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1F" w:rsidRPr="00552B1F" w:rsidRDefault="00552B1F" w:rsidP="00552B1F">
      <w:pPr>
        <w:spacing w:after="103" w:line="658" w:lineRule="atLeast"/>
        <w:textAlignment w:val="baseline"/>
        <w:outlineLvl w:val="0"/>
        <w:rPr>
          <w:rFonts w:ascii="Times New Roman" w:eastAsia="Times New Roman" w:hAnsi="Times New Roman" w:cs="Times New Roman"/>
          <w:b/>
          <w:bCs/>
          <w:kern w:val="36"/>
          <w:sz w:val="52"/>
          <w:szCs w:val="52"/>
          <w:lang w:eastAsia="tr-TR"/>
        </w:rPr>
      </w:pPr>
      <w:r w:rsidRPr="00552B1F">
        <w:rPr>
          <w:rFonts w:ascii="Times New Roman" w:eastAsia="Times New Roman" w:hAnsi="Times New Roman" w:cs="Times New Roman"/>
          <w:b/>
          <w:bCs/>
          <w:kern w:val="36"/>
          <w:sz w:val="52"/>
          <w:szCs w:val="52"/>
          <w:lang w:eastAsia="tr-TR"/>
        </w:rPr>
        <w:t>“Bizim Açımızdan Başarılı Fuardı”</w:t>
      </w:r>
    </w:p>
    <w:p w:rsidR="00552B1F" w:rsidRDefault="00552B1F"/>
    <w:p w:rsidR="003260B9" w:rsidRDefault="00552B1F">
      <w:r>
        <w:rPr>
          <w:noProof/>
          <w:lang w:eastAsia="tr-TR"/>
        </w:rPr>
        <w:drawing>
          <wp:inline distT="0" distB="0" distL="0" distR="0">
            <wp:extent cx="5760720" cy="3044627"/>
            <wp:effectExtent l="19050" t="0" r="0" b="0"/>
            <wp:docPr id="1" name="Resim 1" descr="“Bizim Açımızdan Başarılı Fuar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zim Açımızdan Başarılı Fuardı”"/>
                    <pic:cNvPicPr>
                      <a:picLocks noChangeAspect="1" noChangeArrowheads="1"/>
                    </pic:cNvPicPr>
                  </pic:nvPicPr>
                  <pic:blipFill>
                    <a:blip r:embed="rId4"/>
                    <a:srcRect/>
                    <a:stretch>
                      <a:fillRect/>
                    </a:stretch>
                  </pic:blipFill>
                  <pic:spPr bwMode="auto">
                    <a:xfrm>
                      <a:off x="0" y="0"/>
                      <a:ext cx="5760720" cy="3044627"/>
                    </a:xfrm>
                    <a:prstGeom prst="rect">
                      <a:avLst/>
                    </a:prstGeom>
                    <a:noFill/>
                    <a:ln w="9525">
                      <a:noFill/>
                      <a:miter lim="800000"/>
                      <a:headEnd/>
                      <a:tailEnd/>
                    </a:ln>
                  </pic:spPr>
                </pic:pic>
              </a:graphicData>
            </a:graphic>
          </wp:inline>
        </w:drawing>
      </w:r>
    </w:p>
    <w:p w:rsidR="00552B1F" w:rsidRDefault="00552B1F" w:rsidP="00552B1F">
      <w:pPr>
        <w:shd w:val="clear" w:color="auto" w:fill="FFFFFF"/>
        <w:spacing w:after="0" w:line="240" w:lineRule="auto"/>
        <w:textAlignment w:val="baseline"/>
        <w:rPr>
          <w:rFonts w:ascii="Arial" w:eastAsia="Times New Roman" w:hAnsi="Arial" w:cs="Arial"/>
          <w:color w:val="000000"/>
          <w:sz w:val="33"/>
          <w:szCs w:val="33"/>
          <w:lang w:eastAsia="tr-TR"/>
        </w:rPr>
      </w:pPr>
      <w:hyperlink r:id="rId5" w:tgtFrame="_blank" w:tooltip="facebook" w:history="1">
        <w:proofErr w:type="spellStart"/>
        <w:r w:rsidRPr="00552B1F">
          <w:rPr>
            <w:rFonts w:ascii="Arial" w:eastAsia="Times New Roman" w:hAnsi="Arial" w:cs="Arial"/>
            <w:color w:val="FFFFFF"/>
            <w:sz w:val="29"/>
            <w:u w:val="single"/>
            <w:lang w:eastAsia="tr-TR"/>
          </w:rPr>
          <w:t>Paylaş</w:t>
        </w:r>
      </w:hyperlink>
      <w:proofErr w:type="spellEnd"/>
    </w:p>
    <w:p w:rsidR="00552B1F" w:rsidRDefault="00552B1F" w:rsidP="00552B1F">
      <w:pPr>
        <w:shd w:val="clear" w:color="auto" w:fill="FFFFFF"/>
        <w:spacing w:after="0" w:line="240" w:lineRule="auto"/>
        <w:textAlignment w:val="baseline"/>
        <w:rPr>
          <w:rFonts w:ascii="Arial" w:hAnsi="Arial" w:cs="Arial"/>
          <w:color w:val="4E4E4E"/>
          <w:sz w:val="33"/>
          <w:szCs w:val="33"/>
          <w:shd w:val="clear" w:color="auto" w:fill="FFFFFF"/>
        </w:rPr>
      </w:pPr>
      <w:proofErr w:type="spellStart"/>
      <w:r>
        <w:rPr>
          <w:rFonts w:ascii="Arial" w:hAnsi="Arial" w:cs="Arial"/>
          <w:color w:val="4E4E4E"/>
          <w:sz w:val="33"/>
          <w:szCs w:val="33"/>
          <w:shd w:val="clear" w:color="auto" w:fill="FFFFFF"/>
        </w:rPr>
        <w:t>Ramada</w:t>
      </w:r>
      <w:proofErr w:type="spellEnd"/>
      <w:r>
        <w:rPr>
          <w:rFonts w:ascii="Arial" w:hAnsi="Arial" w:cs="Arial"/>
          <w:color w:val="4E4E4E"/>
          <w:sz w:val="33"/>
          <w:szCs w:val="33"/>
          <w:shd w:val="clear" w:color="auto" w:fill="FFFFFF"/>
        </w:rPr>
        <w:t xml:space="preserve"> Otel Gümüşhane Genel Müdürü Veysel Sezen İstanbul TÜYAP Fuar ve Kongre Merkezi’nde Ocak ayının son haftasında düzenlenen 22. Uluslar arası Doğu Karadeniz Turizm ve Seyahat Fuarı’nın (EMITT) kendileri açısından başarılı olduğunu söyledi.</w:t>
      </w:r>
      <w:r>
        <w:rPr>
          <w:rFonts w:ascii="Arial" w:hAnsi="Arial" w:cs="Arial"/>
          <w:color w:val="4E4E4E"/>
          <w:sz w:val="33"/>
          <w:szCs w:val="33"/>
        </w:rPr>
        <w:br/>
      </w:r>
      <w:proofErr w:type="spellStart"/>
      <w:r>
        <w:rPr>
          <w:rFonts w:ascii="Arial" w:hAnsi="Arial" w:cs="Arial"/>
          <w:color w:val="4E4E4E"/>
          <w:sz w:val="33"/>
          <w:szCs w:val="33"/>
          <w:shd w:val="clear" w:color="auto" w:fill="FFFFFF"/>
        </w:rPr>
        <w:t>Ramada</w:t>
      </w:r>
      <w:proofErr w:type="spellEnd"/>
      <w:r>
        <w:rPr>
          <w:rFonts w:ascii="Arial" w:hAnsi="Arial" w:cs="Arial"/>
          <w:color w:val="4E4E4E"/>
          <w:sz w:val="33"/>
          <w:szCs w:val="33"/>
          <w:shd w:val="clear" w:color="auto" w:fill="FFFFFF"/>
        </w:rPr>
        <w:t xml:space="preserve"> Otel olarak yaklaşık 15 yıldır düzenli olarak EMITT Fuarına katıldıklarını kaydeden Sezen, geçmiş yıllarda turizmde yaşanan sıkıntılar dolayısıyla bu tür fuarlarının öneminin daha da arttığını ifade etti.</w:t>
      </w:r>
      <w:r>
        <w:rPr>
          <w:rFonts w:ascii="Arial" w:hAnsi="Arial" w:cs="Arial"/>
          <w:color w:val="4E4E4E"/>
          <w:sz w:val="33"/>
          <w:szCs w:val="33"/>
        </w:rPr>
        <w:br/>
      </w:r>
      <w:r w:rsidRPr="00552B1F">
        <w:rPr>
          <w:rFonts w:ascii="Arial" w:hAnsi="Arial" w:cs="Arial"/>
          <w:b/>
          <w:color w:val="4E4E4E"/>
          <w:sz w:val="33"/>
          <w:szCs w:val="33"/>
          <w:shd w:val="clear" w:color="auto" w:fill="FFFFFF"/>
        </w:rPr>
        <w:t>“EMITT Ciddi Bir Pazar Oluşturuyor”</w:t>
      </w:r>
      <w:r w:rsidRPr="00552B1F">
        <w:rPr>
          <w:rFonts w:ascii="Arial" w:hAnsi="Arial" w:cs="Arial"/>
          <w:b/>
          <w:color w:val="4E4E4E"/>
          <w:sz w:val="33"/>
          <w:szCs w:val="33"/>
        </w:rPr>
        <w:br/>
      </w:r>
      <w:r>
        <w:rPr>
          <w:rFonts w:ascii="Arial" w:hAnsi="Arial" w:cs="Arial"/>
          <w:color w:val="4E4E4E"/>
          <w:sz w:val="33"/>
          <w:szCs w:val="33"/>
          <w:shd w:val="clear" w:color="auto" w:fill="FFFFFF"/>
        </w:rPr>
        <w:t xml:space="preserve">EMITT Fuarının bu yıl oteller açısından ciddi bir pazarlama ortamı oluşturduğunu ifade eden Sezen, “Birebir satış yapan seyahat acentelerinden ziyade </w:t>
      </w:r>
      <w:proofErr w:type="gramStart"/>
      <w:r>
        <w:rPr>
          <w:rFonts w:ascii="Arial" w:hAnsi="Arial" w:cs="Arial"/>
          <w:color w:val="4E4E4E"/>
          <w:sz w:val="33"/>
          <w:szCs w:val="33"/>
          <w:shd w:val="clear" w:color="auto" w:fill="FFFFFF"/>
        </w:rPr>
        <w:t>online</w:t>
      </w:r>
      <w:proofErr w:type="gramEnd"/>
      <w:r>
        <w:rPr>
          <w:rFonts w:ascii="Arial" w:hAnsi="Arial" w:cs="Arial"/>
          <w:color w:val="4E4E4E"/>
          <w:sz w:val="33"/>
          <w:szCs w:val="33"/>
          <w:shd w:val="clear" w:color="auto" w:fill="FFFFFF"/>
        </w:rPr>
        <w:t xml:space="preserve"> satış üzerine yoğunlaşan acenteler daha ağırlıktaydı. Artık iş </w:t>
      </w:r>
      <w:proofErr w:type="gramStart"/>
      <w:r>
        <w:rPr>
          <w:rFonts w:ascii="Arial" w:hAnsi="Arial" w:cs="Arial"/>
          <w:color w:val="4E4E4E"/>
          <w:sz w:val="33"/>
          <w:szCs w:val="33"/>
          <w:shd w:val="clear" w:color="auto" w:fill="FFFFFF"/>
        </w:rPr>
        <w:t>online</w:t>
      </w:r>
      <w:proofErr w:type="gramEnd"/>
      <w:r>
        <w:rPr>
          <w:rFonts w:ascii="Arial" w:hAnsi="Arial" w:cs="Arial"/>
          <w:color w:val="4E4E4E"/>
          <w:sz w:val="33"/>
          <w:szCs w:val="33"/>
          <w:shd w:val="clear" w:color="auto" w:fill="FFFFFF"/>
        </w:rPr>
        <w:t xml:space="preserve"> doğru kaydı. Onlar ciddi bir pazar oluşturdular. Geçmiş yıllarla kıyaslandığında EMITT 2018 fuarı ciddi bir pazar oluşturdu” dedi.</w:t>
      </w:r>
      <w:r>
        <w:rPr>
          <w:rFonts w:ascii="Arial" w:hAnsi="Arial" w:cs="Arial"/>
          <w:color w:val="4E4E4E"/>
          <w:sz w:val="33"/>
          <w:szCs w:val="33"/>
        </w:rPr>
        <w:br/>
      </w:r>
      <w:r w:rsidRPr="00552B1F">
        <w:rPr>
          <w:rFonts w:ascii="Arial" w:hAnsi="Arial" w:cs="Arial"/>
          <w:b/>
          <w:color w:val="4E4E4E"/>
          <w:sz w:val="33"/>
          <w:szCs w:val="33"/>
          <w:shd w:val="clear" w:color="auto" w:fill="FFFFFF"/>
        </w:rPr>
        <w:t>“4 Gün Boyunca Fuarda Olduk”</w:t>
      </w:r>
      <w:r w:rsidRPr="00552B1F">
        <w:rPr>
          <w:rFonts w:ascii="Arial" w:hAnsi="Arial" w:cs="Arial"/>
          <w:b/>
          <w:color w:val="4E4E4E"/>
          <w:sz w:val="33"/>
          <w:szCs w:val="33"/>
        </w:rPr>
        <w:br/>
      </w:r>
      <w:proofErr w:type="spellStart"/>
      <w:r>
        <w:rPr>
          <w:rFonts w:ascii="Arial" w:hAnsi="Arial" w:cs="Arial"/>
          <w:color w:val="4E4E4E"/>
          <w:sz w:val="33"/>
          <w:szCs w:val="33"/>
          <w:shd w:val="clear" w:color="auto" w:fill="FFFFFF"/>
        </w:rPr>
        <w:t>Ramada</w:t>
      </w:r>
      <w:proofErr w:type="spellEnd"/>
      <w:r>
        <w:rPr>
          <w:rFonts w:ascii="Arial" w:hAnsi="Arial" w:cs="Arial"/>
          <w:color w:val="4E4E4E"/>
          <w:sz w:val="33"/>
          <w:szCs w:val="33"/>
          <w:shd w:val="clear" w:color="auto" w:fill="FFFFFF"/>
        </w:rPr>
        <w:t xml:space="preserve"> Gümüşhane olarak 4 gün boyunca fuarda olduklarını </w:t>
      </w:r>
      <w:r>
        <w:rPr>
          <w:rFonts w:ascii="Arial" w:hAnsi="Arial" w:cs="Arial"/>
          <w:color w:val="4E4E4E"/>
          <w:sz w:val="33"/>
          <w:szCs w:val="33"/>
          <w:shd w:val="clear" w:color="auto" w:fill="FFFFFF"/>
        </w:rPr>
        <w:lastRenderedPageBreak/>
        <w:t>anlatan Sezen, “</w:t>
      </w:r>
      <w:proofErr w:type="spellStart"/>
      <w:r>
        <w:rPr>
          <w:rFonts w:ascii="Arial" w:hAnsi="Arial" w:cs="Arial"/>
          <w:color w:val="4E4E4E"/>
          <w:sz w:val="33"/>
          <w:szCs w:val="33"/>
          <w:shd w:val="clear" w:color="auto" w:fill="FFFFFF"/>
        </w:rPr>
        <w:t>DOKA’nın</w:t>
      </w:r>
      <w:proofErr w:type="spellEnd"/>
      <w:r>
        <w:rPr>
          <w:rFonts w:ascii="Arial" w:hAnsi="Arial" w:cs="Arial"/>
          <w:color w:val="4E4E4E"/>
          <w:sz w:val="33"/>
          <w:szCs w:val="33"/>
          <w:shd w:val="clear" w:color="auto" w:fill="FFFFFF"/>
        </w:rPr>
        <w:t xml:space="preserve"> sağladığı platformda Gümüşhane’ye ayrılmış bölümde karşıladık misafirlerimizi. Bu sürede satış-pazarlama </w:t>
      </w:r>
      <w:proofErr w:type="gramStart"/>
      <w:r>
        <w:rPr>
          <w:rFonts w:ascii="Arial" w:hAnsi="Arial" w:cs="Arial"/>
          <w:color w:val="4E4E4E"/>
          <w:sz w:val="33"/>
          <w:szCs w:val="33"/>
          <w:shd w:val="clear" w:color="auto" w:fill="FFFFFF"/>
        </w:rPr>
        <w:t>departmanımızla</w:t>
      </w:r>
      <w:proofErr w:type="gramEnd"/>
      <w:r>
        <w:rPr>
          <w:rFonts w:ascii="Arial" w:hAnsi="Arial" w:cs="Arial"/>
          <w:color w:val="4E4E4E"/>
          <w:sz w:val="33"/>
          <w:szCs w:val="33"/>
          <w:shd w:val="clear" w:color="auto" w:fill="FFFFFF"/>
        </w:rPr>
        <w:t xml:space="preserve"> seyahat acentelerinin stantlarını ziyaret etti. Artık Gümüşhane’de </w:t>
      </w:r>
      <w:proofErr w:type="spellStart"/>
      <w:r>
        <w:rPr>
          <w:rFonts w:ascii="Arial" w:hAnsi="Arial" w:cs="Arial"/>
          <w:color w:val="4E4E4E"/>
          <w:sz w:val="33"/>
          <w:szCs w:val="33"/>
          <w:shd w:val="clear" w:color="auto" w:fill="FFFFFF"/>
        </w:rPr>
        <w:t>Ramada</w:t>
      </w:r>
      <w:proofErr w:type="spellEnd"/>
      <w:r>
        <w:rPr>
          <w:rFonts w:ascii="Arial" w:hAnsi="Arial" w:cs="Arial"/>
          <w:color w:val="4E4E4E"/>
          <w:sz w:val="33"/>
          <w:szCs w:val="33"/>
          <w:shd w:val="clear" w:color="auto" w:fill="FFFFFF"/>
        </w:rPr>
        <w:t xml:space="preserve"> markalı otelin açıldığını kendilerine ilettik. Aldığımız tepkiler çok olumluydu. Gümüşhane’den bugüne kadar transit geçişler olmuş. Konaklama yapılmamış. Böyle markalı bir otelin bu ile açılması bundan sonra turizm </w:t>
      </w:r>
      <w:proofErr w:type="gramStart"/>
      <w:r>
        <w:rPr>
          <w:rFonts w:ascii="Arial" w:hAnsi="Arial" w:cs="Arial"/>
          <w:color w:val="4E4E4E"/>
          <w:sz w:val="33"/>
          <w:szCs w:val="33"/>
          <w:shd w:val="clear" w:color="auto" w:fill="FFFFFF"/>
        </w:rPr>
        <w:t>güzergahında</w:t>
      </w:r>
      <w:proofErr w:type="gramEnd"/>
      <w:r>
        <w:rPr>
          <w:rFonts w:ascii="Arial" w:hAnsi="Arial" w:cs="Arial"/>
          <w:color w:val="4E4E4E"/>
          <w:sz w:val="33"/>
          <w:szCs w:val="33"/>
          <w:shd w:val="clear" w:color="auto" w:fill="FFFFFF"/>
        </w:rPr>
        <w:t xml:space="preserve"> Gümüşhane’nin de olacağı ve yer verileceği ifade edildi. Bu Gümüşhane için bir kazanç” diye konuştu.</w:t>
      </w:r>
      <w:r>
        <w:rPr>
          <w:rFonts w:ascii="Arial" w:hAnsi="Arial" w:cs="Arial"/>
          <w:color w:val="4E4E4E"/>
          <w:sz w:val="33"/>
          <w:szCs w:val="33"/>
        </w:rPr>
        <w:br/>
      </w:r>
      <w:r w:rsidRPr="00552B1F">
        <w:rPr>
          <w:rFonts w:ascii="Arial" w:hAnsi="Arial" w:cs="Arial"/>
          <w:b/>
          <w:color w:val="4E4E4E"/>
          <w:sz w:val="33"/>
          <w:szCs w:val="33"/>
          <w:shd w:val="clear" w:color="auto" w:fill="FFFFFF"/>
        </w:rPr>
        <w:t>“Gümüşhane Ciddi Bir Alternatif Oluşturacak”</w:t>
      </w:r>
      <w:r w:rsidRPr="00552B1F">
        <w:rPr>
          <w:rFonts w:ascii="Arial" w:hAnsi="Arial" w:cs="Arial"/>
          <w:b/>
          <w:color w:val="4E4E4E"/>
          <w:sz w:val="33"/>
          <w:szCs w:val="33"/>
        </w:rPr>
        <w:br/>
      </w:r>
      <w:r>
        <w:rPr>
          <w:rFonts w:ascii="Arial" w:hAnsi="Arial" w:cs="Arial"/>
          <w:color w:val="4E4E4E"/>
          <w:sz w:val="33"/>
          <w:szCs w:val="33"/>
          <w:shd w:val="clear" w:color="auto" w:fill="FFFFFF"/>
        </w:rPr>
        <w:t>Önümüzdeki günlerde bölge için potansiyel oluşturan İran gibi Arap yarımadalarındaki ülkelerdeki turizm fuarlarına da katılmayı düşündüklerini ifade eden Sezen, “Diğer yabancı ülkelerin stantlarını da dolaştım. Araplardan ziyade Yunanistan standında bu bölgeye ilgi olduğunu gördüm. Yaz aylarında sahil bandındaki otellerde fiyatlar çok abartılı olduğu için Gümüşhane ciddi bir alternatif oluşturacak buralara. Acenteler bundan dolayı çok memnunlar. Sahilden sıkılan, farklı turizm aktiviteleri isteyen Arap turistlerin Gümüşhane’ye geleceği öngörülüyor” diye konuştu.</w:t>
      </w:r>
    </w:p>
    <w:p w:rsidR="00552B1F" w:rsidRDefault="00552B1F" w:rsidP="00552B1F">
      <w:pPr>
        <w:shd w:val="clear" w:color="auto" w:fill="FFFFFF"/>
        <w:spacing w:after="0" w:line="240" w:lineRule="auto"/>
        <w:textAlignment w:val="baseline"/>
        <w:rPr>
          <w:rFonts w:ascii="Arial" w:hAnsi="Arial" w:cs="Arial"/>
          <w:color w:val="4E4E4E"/>
          <w:sz w:val="33"/>
          <w:szCs w:val="33"/>
          <w:shd w:val="clear" w:color="auto" w:fill="FFFFFF"/>
        </w:rPr>
      </w:pPr>
    </w:p>
    <w:p w:rsidR="00552B1F" w:rsidRDefault="00552B1F" w:rsidP="00552B1F">
      <w:pPr>
        <w:shd w:val="clear" w:color="auto" w:fill="FFFFFF"/>
        <w:spacing w:after="0" w:line="240" w:lineRule="auto"/>
        <w:textAlignment w:val="baseline"/>
        <w:rPr>
          <w:rFonts w:ascii="Arial" w:hAnsi="Arial" w:cs="Arial"/>
          <w:color w:val="4E4E4E"/>
          <w:sz w:val="33"/>
          <w:szCs w:val="33"/>
          <w:shd w:val="clear" w:color="auto" w:fill="FFFFFF"/>
        </w:rPr>
      </w:pPr>
      <w:r>
        <w:rPr>
          <w:rFonts w:ascii="Arial" w:hAnsi="Arial" w:cs="Arial"/>
          <w:color w:val="4E4E4E"/>
          <w:sz w:val="33"/>
          <w:szCs w:val="33"/>
          <w:shd w:val="clear" w:color="auto" w:fill="FFFFFF"/>
        </w:rPr>
        <w:t>Kaynakça: www.</w:t>
      </w:r>
      <w:proofErr w:type="spellStart"/>
      <w:r>
        <w:rPr>
          <w:rFonts w:ascii="Arial" w:hAnsi="Arial" w:cs="Arial"/>
          <w:color w:val="4E4E4E"/>
          <w:sz w:val="33"/>
          <w:szCs w:val="33"/>
          <w:shd w:val="clear" w:color="auto" w:fill="FFFFFF"/>
        </w:rPr>
        <w:t>gumuskoza</w:t>
      </w:r>
      <w:proofErr w:type="spellEnd"/>
      <w:r>
        <w:rPr>
          <w:rFonts w:ascii="Arial" w:hAnsi="Arial" w:cs="Arial"/>
          <w:color w:val="4E4E4E"/>
          <w:sz w:val="33"/>
          <w:szCs w:val="33"/>
          <w:shd w:val="clear" w:color="auto" w:fill="FFFFFF"/>
        </w:rPr>
        <w:t>.com.tr</w:t>
      </w:r>
    </w:p>
    <w:p w:rsidR="00552B1F" w:rsidRDefault="00552B1F" w:rsidP="00552B1F">
      <w:pPr>
        <w:shd w:val="clear" w:color="auto" w:fill="FFFFFF"/>
        <w:spacing w:after="0" w:line="240" w:lineRule="auto"/>
        <w:textAlignment w:val="baseline"/>
        <w:rPr>
          <w:rFonts w:ascii="Arial" w:hAnsi="Arial" w:cs="Arial"/>
          <w:color w:val="4E4E4E"/>
          <w:sz w:val="33"/>
          <w:szCs w:val="33"/>
          <w:shd w:val="clear" w:color="auto" w:fill="FFFFFF"/>
        </w:rPr>
      </w:pPr>
      <w:r>
        <w:rPr>
          <w:rFonts w:ascii="Arial" w:hAnsi="Arial" w:cs="Arial"/>
          <w:color w:val="4E4E4E"/>
          <w:sz w:val="33"/>
          <w:szCs w:val="33"/>
          <w:shd w:val="clear" w:color="auto" w:fill="FFFFFF"/>
        </w:rPr>
        <w:t xml:space="preserve">                  </w:t>
      </w:r>
      <w:hyperlink r:id="rId6" w:history="1">
        <w:r w:rsidRPr="00167F6A">
          <w:rPr>
            <w:rStyle w:val="Kpr"/>
            <w:rFonts w:ascii="Arial" w:hAnsi="Arial" w:cs="Arial"/>
            <w:sz w:val="33"/>
            <w:szCs w:val="33"/>
            <w:shd w:val="clear" w:color="auto" w:fill="FFFFFF"/>
          </w:rPr>
          <w:t>gazetegumuskoza@gmail.com</w:t>
        </w:r>
      </w:hyperlink>
    </w:p>
    <w:p w:rsidR="00552B1F" w:rsidRPr="00552B1F" w:rsidRDefault="00552B1F" w:rsidP="00552B1F">
      <w:pPr>
        <w:shd w:val="clear" w:color="auto" w:fill="FFFFFF"/>
        <w:spacing w:after="0" w:line="240" w:lineRule="auto"/>
        <w:textAlignment w:val="baseline"/>
        <w:rPr>
          <w:rFonts w:ascii="Arial" w:eastAsia="Times New Roman" w:hAnsi="Arial" w:cs="Arial"/>
          <w:color w:val="000000"/>
          <w:sz w:val="33"/>
          <w:szCs w:val="33"/>
          <w:lang w:eastAsia="tr-TR"/>
        </w:rPr>
      </w:pPr>
    </w:p>
    <w:sectPr w:rsidR="00552B1F" w:rsidRPr="00552B1F" w:rsidSect="00326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552B1F"/>
    <w:rsid w:val="003260B9"/>
    <w:rsid w:val="00552B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B9"/>
  </w:style>
  <w:style w:type="paragraph" w:styleId="Balk1">
    <w:name w:val="heading 1"/>
    <w:basedOn w:val="Normal"/>
    <w:link w:val="Balk1Char"/>
    <w:uiPriority w:val="9"/>
    <w:qFormat/>
    <w:rsid w:val="00552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B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B1F"/>
    <w:rPr>
      <w:rFonts w:ascii="Tahoma" w:hAnsi="Tahoma" w:cs="Tahoma"/>
      <w:sz w:val="16"/>
      <w:szCs w:val="16"/>
    </w:rPr>
  </w:style>
  <w:style w:type="character" w:customStyle="1" w:styleId="Balk1Char">
    <w:name w:val="Başlık 1 Char"/>
    <w:basedOn w:val="VarsaylanParagrafYazTipi"/>
    <w:link w:val="Balk1"/>
    <w:uiPriority w:val="9"/>
    <w:rsid w:val="00552B1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unhideWhenUsed/>
    <w:rsid w:val="00552B1F"/>
    <w:rPr>
      <w:color w:val="0000FF"/>
      <w:u w:val="single"/>
    </w:rPr>
  </w:style>
</w:styles>
</file>

<file path=word/webSettings.xml><?xml version="1.0" encoding="utf-8"?>
<w:webSettings xmlns:r="http://schemas.openxmlformats.org/officeDocument/2006/relationships" xmlns:w="http://schemas.openxmlformats.org/wordprocessingml/2006/main">
  <w:divs>
    <w:div w:id="1548372345">
      <w:bodyDiv w:val="1"/>
      <w:marLeft w:val="0"/>
      <w:marRight w:val="0"/>
      <w:marTop w:val="0"/>
      <w:marBottom w:val="0"/>
      <w:divBdr>
        <w:top w:val="none" w:sz="0" w:space="0" w:color="auto"/>
        <w:left w:val="none" w:sz="0" w:space="0" w:color="auto"/>
        <w:bottom w:val="none" w:sz="0" w:space="0" w:color="auto"/>
        <w:right w:val="none" w:sz="0" w:space="0" w:color="auto"/>
      </w:divBdr>
      <w:divsChild>
        <w:div w:id="149293159">
          <w:marLeft w:val="0"/>
          <w:marRight w:val="0"/>
          <w:marTop w:val="0"/>
          <w:marBottom w:val="103"/>
          <w:divBdr>
            <w:top w:val="none" w:sz="0" w:space="0" w:color="auto"/>
            <w:left w:val="none" w:sz="0" w:space="0" w:color="auto"/>
            <w:bottom w:val="none" w:sz="0" w:space="0" w:color="auto"/>
            <w:right w:val="none" w:sz="0" w:space="0" w:color="auto"/>
          </w:divBdr>
        </w:div>
        <w:div w:id="700975274">
          <w:marLeft w:val="0"/>
          <w:marRight w:val="0"/>
          <w:marTop w:val="0"/>
          <w:marBottom w:val="103"/>
          <w:divBdr>
            <w:top w:val="none" w:sz="0" w:space="0" w:color="auto"/>
            <w:left w:val="none" w:sz="0" w:space="0" w:color="auto"/>
            <w:bottom w:val="none" w:sz="0" w:space="0" w:color="auto"/>
            <w:right w:val="none" w:sz="0" w:space="0" w:color="auto"/>
          </w:divBdr>
          <w:divsChild>
            <w:div w:id="1453599718">
              <w:marLeft w:val="0"/>
              <w:marRight w:val="0"/>
              <w:marTop w:val="0"/>
              <w:marBottom w:val="0"/>
              <w:divBdr>
                <w:top w:val="none" w:sz="0" w:space="0" w:color="auto"/>
                <w:left w:val="none" w:sz="0" w:space="0" w:color="auto"/>
                <w:bottom w:val="none" w:sz="0" w:space="0" w:color="auto"/>
                <w:right w:val="none" w:sz="0" w:space="0" w:color="auto"/>
              </w:divBdr>
            </w:div>
            <w:div w:id="434518565">
              <w:marLeft w:val="0"/>
              <w:marRight w:val="0"/>
              <w:marTop w:val="0"/>
              <w:marBottom w:val="0"/>
              <w:divBdr>
                <w:top w:val="none" w:sz="0" w:space="0" w:color="auto"/>
                <w:left w:val="none" w:sz="0" w:space="0" w:color="auto"/>
                <w:bottom w:val="none" w:sz="0" w:space="0" w:color="auto"/>
                <w:right w:val="none" w:sz="0" w:space="0" w:color="auto"/>
              </w:divBdr>
            </w:div>
            <w:div w:id="10888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zetegumuskoza@gmail.com" TargetMode="External"/><Relationship Id="rId5" Type="http://schemas.openxmlformats.org/officeDocument/2006/relationships/hyperlink" Target="http://www.facebook.com/share.php?u=http://www.gumuskoza.com.tr/bizim-acimizdan-basarili-fuardi.html"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2018-02-05T10:24:00Z</dcterms:created>
  <dcterms:modified xsi:type="dcterms:W3CDTF">2018-02-05T10:30:00Z</dcterms:modified>
</cp:coreProperties>
</file>