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Gümüşhane Valisi </w:t>
      </w:r>
      <w:proofErr w:type="spellStart"/>
      <w:r>
        <w:rPr>
          <w:rFonts w:ascii="Arial" w:hAnsi="Arial" w:cs="Arial"/>
          <w:color w:val="4E4E4E"/>
        </w:rPr>
        <w:t>Okay</w:t>
      </w:r>
      <w:proofErr w:type="spellEnd"/>
      <w:r>
        <w:rPr>
          <w:rFonts w:ascii="Arial" w:hAnsi="Arial" w:cs="Arial"/>
          <w:color w:val="4E4E4E"/>
        </w:rPr>
        <w:t xml:space="preserve"> </w:t>
      </w:r>
      <w:proofErr w:type="spellStart"/>
      <w:r>
        <w:rPr>
          <w:rFonts w:ascii="Arial" w:hAnsi="Arial" w:cs="Arial"/>
          <w:color w:val="4E4E4E"/>
        </w:rPr>
        <w:t>Memiş</w:t>
      </w:r>
      <w:proofErr w:type="spellEnd"/>
      <w:r>
        <w:rPr>
          <w:rFonts w:ascii="Arial" w:hAnsi="Arial" w:cs="Arial"/>
          <w:color w:val="4E4E4E"/>
        </w:rPr>
        <w:t>, Sadak’ta Yapılacak Olan Kazı Çalışmalarının Yaklaşık 10 Yıl Süreceğini Söyledi.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Gümüşhane Valisi </w:t>
      </w:r>
      <w:proofErr w:type="spellStart"/>
      <w:r>
        <w:rPr>
          <w:rFonts w:ascii="Arial" w:hAnsi="Arial" w:cs="Arial"/>
          <w:color w:val="4E4E4E"/>
        </w:rPr>
        <w:t>Okay</w:t>
      </w:r>
      <w:proofErr w:type="spellEnd"/>
      <w:r>
        <w:rPr>
          <w:rFonts w:ascii="Arial" w:hAnsi="Arial" w:cs="Arial"/>
          <w:color w:val="4E4E4E"/>
        </w:rPr>
        <w:t xml:space="preserve"> </w:t>
      </w:r>
      <w:proofErr w:type="spellStart"/>
      <w:r>
        <w:rPr>
          <w:rFonts w:ascii="Arial" w:hAnsi="Arial" w:cs="Arial"/>
          <w:color w:val="4E4E4E"/>
        </w:rPr>
        <w:t>Memiş</w:t>
      </w:r>
      <w:proofErr w:type="spellEnd"/>
      <w:r>
        <w:rPr>
          <w:rFonts w:ascii="Arial" w:hAnsi="Arial" w:cs="Arial"/>
          <w:color w:val="4E4E4E"/>
        </w:rPr>
        <w:t>, kazı çalışmalarının başladığı Kelkit ilçesine bağlı Sadak köyünde kazı çalışmalarının yaklaşık 10 yıl süreceğini, kazı çalışmalarının tamamlanmasından itibaren Sadak Antik Kentinin sadece bölgenin değil ulusal ve uluslar arası arenadaki yerini alacağını söyledi.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Kazı Başkanı Bartın Üniversitesi Arkeoloji Bölümü Öğretim Üyesi Doç. Dr. Şahin Yıldırım ise, </w:t>
      </w:r>
      <w:proofErr w:type="spellStart"/>
      <w:r>
        <w:rPr>
          <w:rFonts w:ascii="Arial" w:hAnsi="Arial" w:cs="Arial"/>
          <w:color w:val="4E4E4E"/>
        </w:rPr>
        <w:t>Satala’nın</w:t>
      </w:r>
      <w:proofErr w:type="spellEnd"/>
      <w:r>
        <w:rPr>
          <w:rFonts w:ascii="Arial" w:hAnsi="Arial" w:cs="Arial"/>
          <w:color w:val="4E4E4E"/>
        </w:rPr>
        <w:t xml:space="preserve"> günümüze kadar gelen tek lejyon kalesinin olduğunu belirterek, “Zeugma’daki henüz bulunmuş değil. Samsa’daki su altında kaldı. Lejyonların ana kalelerinin tek örneği durumunda olan yer </w:t>
      </w:r>
      <w:proofErr w:type="spellStart"/>
      <w:r>
        <w:rPr>
          <w:rFonts w:ascii="Arial" w:hAnsi="Arial" w:cs="Arial"/>
          <w:color w:val="4E4E4E"/>
        </w:rPr>
        <w:t>Satala</w:t>
      </w:r>
      <w:proofErr w:type="spellEnd"/>
      <w:r>
        <w:rPr>
          <w:rFonts w:ascii="Arial" w:hAnsi="Arial" w:cs="Arial"/>
          <w:color w:val="4E4E4E"/>
        </w:rPr>
        <w:t>. Bu bakımdan da çok önemli” dedi.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25 Kişilik Ekip Çalışmalarını Sürdürüyor</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Gümüşhane’nin Kelkit ilçesine bağlı Sadak köyü sınırlarında bulunan ve Roma İmparatorluğu’nun doğudaki en önemli askeri karargâhının bulunduğu </w:t>
      </w:r>
      <w:proofErr w:type="spellStart"/>
      <w:r>
        <w:rPr>
          <w:rFonts w:ascii="Arial" w:hAnsi="Arial" w:cs="Arial"/>
          <w:color w:val="4E4E4E"/>
        </w:rPr>
        <w:t>Satala</w:t>
      </w:r>
      <w:proofErr w:type="spellEnd"/>
      <w:r>
        <w:rPr>
          <w:rFonts w:ascii="Arial" w:hAnsi="Arial" w:cs="Arial"/>
          <w:color w:val="4E4E4E"/>
        </w:rPr>
        <w:t xml:space="preserve"> Antik Kentinde yapılan kazı çalışmaları devam ediyor.</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Kültür ve Turizm Bakanlığı’nın 2017 kazı programında bulunan ve talep edilen 230 bin liralık ödenekle başlatılan kazı çalışmasında 25 kişilik bir ekip görev yapıyor.</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“Kazı Çalışmaları Yaklaşık 10 Yıl Sürecek”</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Gümüşhane Valisi </w:t>
      </w:r>
      <w:proofErr w:type="spellStart"/>
      <w:r>
        <w:rPr>
          <w:rFonts w:ascii="Arial" w:hAnsi="Arial" w:cs="Arial"/>
          <w:color w:val="4E4E4E"/>
        </w:rPr>
        <w:t>Okay</w:t>
      </w:r>
      <w:proofErr w:type="spellEnd"/>
      <w:r>
        <w:rPr>
          <w:rFonts w:ascii="Arial" w:hAnsi="Arial" w:cs="Arial"/>
          <w:color w:val="4E4E4E"/>
        </w:rPr>
        <w:t xml:space="preserve"> </w:t>
      </w:r>
      <w:proofErr w:type="spellStart"/>
      <w:r>
        <w:rPr>
          <w:rFonts w:ascii="Arial" w:hAnsi="Arial" w:cs="Arial"/>
          <w:color w:val="4E4E4E"/>
        </w:rPr>
        <w:t>Memiş</w:t>
      </w:r>
      <w:proofErr w:type="spellEnd"/>
      <w:r>
        <w:rPr>
          <w:rFonts w:ascii="Arial" w:hAnsi="Arial" w:cs="Arial"/>
          <w:color w:val="4E4E4E"/>
        </w:rPr>
        <w:t>, beraberinde Kelkit Kaymakamı Naif Yavuz, Kelkit Belediye Başkanı Ünal Yılmaz, İl Özel İdaresi Genel Sekreteri Ekrem Akdoğan, Kültür ve Turizm Müdürü Hüseyin Ateş ile birlikte kazı çalışmalarının sürdüğü Sadak köyünde incelemede bulundu.</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Kazı Başkanı Bartın Üniversitesi Arkeoloji Bölümü Öğretim Üyesi Doç. Dr. Şahin Yıldırım’dan çalışmalarla ilgili olarak bilgi alan Vali </w:t>
      </w:r>
      <w:proofErr w:type="spellStart"/>
      <w:r>
        <w:rPr>
          <w:rFonts w:ascii="Arial" w:hAnsi="Arial" w:cs="Arial"/>
          <w:color w:val="4E4E4E"/>
        </w:rPr>
        <w:t>Memiş</w:t>
      </w:r>
      <w:proofErr w:type="spellEnd"/>
      <w:r>
        <w:rPr>
          <w:rFonts w:ascii="Arial" w:hAnsi="Arial" w:cs="Arial"/>
          <w:color w:val="4E4E4E"/>
        </w:rPr>
        <w:t>, burada gazetecilere yaptığı açıklamada, kazı çalışmalarının yaklaşık 10 yıl süreceğini söyledi.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“Netice Alacağımıza İnanıyorum”</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Sadak’ta Kültür ve Turizm Bakanlığı’nın </w:t>
      </w:r>
      <w:proofErr w:type="gramStart"/>
      <w:r>
        <w:rPr>
          <w:rFonts w:ascii="Arial" w:hAnsi="Arial" w:cs="Arial"/>
          <w:color w:val="4E4E4E"/>
        </w:rPr>
        <w:t>imkanlarıyla</w:t>
      </w:r>
      <w:proofErr w:type="gramEnd"/>
      <w:r>
        <w:rPr>
          <w:rFonts w:ascii="Arial" w:hAnsi="Arial" w:cs="Arial"/>
          <w:color w:val="4E4E4E"/>
        </w:rPr>
        <w:t xml:space="preserve"> Bartın Üniversitesi Arkeoloji Bölümü Öğretim Üyesi Doç. Dr. Şahin Yıldırım’ın başkanlığında sürdüğünü belirterek, “Değerli hocamızın başkanlığında yaklaşık 2-3 aydır devam eden bir kazı çalışması var. Buradaki tarihi varlıkları, tarihi değerleri çok önemsiyoruz. Zaten varlığından haberdardık. Ancak değerli hocamla beraber buradaki tarihi değerlerimiz gün yüzüne çıkmaya başladı. 2 bin yıllık bir </w:t>
      </w:r>
      <w:proofErr w:type="gramStart"/>
      <w:r>
        <w:rPr>
          <w:rFonts w:ascii="Arial" w:hAnsi="Arial" w:cs="Arial"/>
          <w:color w:val="4E4E4E"/>
        </w:rPr>
        <w:t>mekanı</w:t>
      </w:r>
      <w:proofErr w:type="gramEnd"/>
      <w:r>
        <w:rPr>
          <w:rFonts w:ascii="Arial" w:hAnsi="Arial" w:cs="Arial"/>
          <w:color w:val="4E4E4E"/>
        </w:rPr>
        <w:t xml:space="preserve"> hocamız ekibiyle birlikte ortaya çıkardı. Burası Roma İmparatorluğu döneminde 15. Lejyon olarak askeri birliğin konuşlandığı bir yer. Yaklaşık 10 yıla kadar bu bölgede kazı çalışmalarına devam edeceğiz. Hem bakanlığımız </w:t>
      </w:r>
      <w:proofErr w:type="gramStart"/>
      <w:r>
        <w:rPr>
          <w:rFonts w:ascii="Arial" w:hAnsi="Arial" w:cs="Arial"/>
          <w:color w:val="4E4E4E"/>
        </w:rPr>
        <w:t>imkanlarını</w:t>
      </w:r>
      <w:proofErr w:type="gramEnd"/>
      <w:r>
        <w:rPr>
          <w:rFonts w:ascii="Arial" w:hAnsi="Arial" w:cs="Arial"/>
          <w:color w:val="4E4E4E"/>
        </w:rPr>
        <w:t xml:space="preserve"> hem de yerel imkanlarla burada daha fazla netice alacağımıza inanıyoruz. Önümüzdeki yıllarda buradaki tarihsel yapının bir benzerini, mikro ölçekteki görselini Roma askerleri lejyonları bunları böyle görselleriyle beraber ziyaretçilere göstereceğiz” dedi.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“Bu Coğrafya Dünya Uygarlığının Merkezi”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lastRenderedPageBreak/>
        <w:t xml:space="preserve">Anadolu’nun her tarafından adeta kültürel ve tarihi yapıların fışkırdığını ifade eden Vali </w:t>
      </w:r>
      <w:proofErr w:type="spellStart"/>
      <w:r>
        <w:rPr>
          <w:rFonts w:ascii="Arial" w:hAnsi="Arial" w:cs="Arial"/>
          <w:color w:val="4E4E4E"/>
        </w:rPr>
        <w:t>Memiş</w:t>
      </w:r>
      <w:proofErr w:type="spellEnd"/>
      <w:r>
        <w:rPr>
          <w:rFonts w:ascii="Arial" w:hAnsi="Arial" w:cs="Arial"/>
          <w:color w:val="4E4E4E"/>
        </w:rPr>
        <w:t>, “Bu coğrafya dünyada uygarlığın merkezi olan bir coğrafya. Yerleşik hayata geçişin, büyük imparatorlukların yaşadığı bereketli hilal dediğimiz bölge içerisinde olan bir yer. Biz Gümüşhane olarak bu varlıklardan büyük mutluluk duyuyoruz” diye konuştu</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“İlimize Çok Önemli Bir Potansiyel Oluşturacak”</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proofErr w:type="spellStart"/>
      <w:r>
        <w:rPr>
          <w:rFonts w:ascii="Arial" w:hAnsi="Arial" w:cs="Arial"/>
          <w:color w:val="4E4E4E"/>
        </w:rPr>
        <w:t>Satala</w:t>
      </w:r>
      <w:proofErr w:type="spellEnd"/>
      <w:r>
        <w:rPr>
          <w:rFonts w:ascii="Arial" w:hAnsi="Arial" w:cs="Arial"/>
          <w:color w:val="4E4E4E"/>
        </w:rPr>
        <w:t xml:space="preserve"> Antik Kentinin Gümüşhane’ye çok önemli bir potansiyel oluşturacağını vurgulayan Vali </w:t>
      </w:r>
      <w:proofErr w:type="spellStart"/>
      <w:r>
        <w:rPr>
          <w:rFonts w:ascii="Arial" w:hAnsi="Arial" w:cs="Arial"/>
          <w:color w:val="4E4E4E"/>
        </w:rPr>
        <w:t>Memiş</w:t>
      </w:r>
      <w:proofErr w:type="spellEnd"/>
      <w:r>
        <w:rPr>
          <w:rFonts w:ascii="Arial" w:hAnsi="Arial" w:cs="Arial"/>
          <w:color w:val="4E4E4E"/>
        </w:rPr>
        <w:t xml:space="preserve">, açıklamasında daha sonra şunları kaydetti: “Biz göreve geldiğimizde özellikle ifade etmiştik. 500 bin turizm hedefimiz vardı. Artık bu hedefi 2018 yılı sonlanmadan bile yakaladığımızı görüyoruz. Tomara şelalesi, Zigana </w:t>
      </w:r>
      <w:proofErr w:type="spellStart"/>
      <w:r>
        <w:rPr>
          <w:rFonts w:ascii="Arial" w:hAnsi="Arial" w:cs="Arial"/>
          <w:color w:val="4E4E4E"/>
        </w:rPr>
        <w:t>Limni</w:t>
      </w:r>
      <w:proofErr w:type="spellEnd"/>
      <w:r>
        <w:rPr>
          <w:rFonts w:ascii="Arial" w:hAnsi="Arial" w:cs="Arial"/>
          <w:color w:val="4E4E4E"/>
        </w:rPr>
        <w:t xml:space="preserve"> Gölü, Karaca Mağarası, Cam terasla birlikte </w:t>
      </w:r>
      <w:proofErr w:type="spellStart"/>
      <w:r>
        <w:rPr>
          <w:rFonts w:ascii="Arial" w:hAnsi="Arial" w:cs="Arial"/>
          <w:color w:val="4E4E4E"/>
        </w:rPr>
        <w:t>Satala</w:t>
      </w:r>
      <w:proofErr w:type="spellEnd"/>
      <w:r>
        <w:rPr>
          <w:rFonts w:ascii="Arial" w:hAnsi="Arial" w:cs="Arial"/>
          <w:color w:val="4E4E4E"/>
        </w:rPr>
        <w:t xml:space="preserve"> da bu </w:t>
      </w:r>
      <w:proofErr w:type="gramStart"/>
      <w:r>
        <w:rPr>
          <w:rFonts w:ascii="Arial" w:hAnsi="Arial" w:cs="Arial"/>
          <w:color w:val="4E4E4E"/>
        </w:rPr>
        <w:t>destinasyonlarımızdan</w:t>
      </w:r>
      <w:proofErr w:type="gramEnd"/>
      <w:r>
        <w:rPr>
          <w:rFonts w:ascii="Arial" w:hAnsi="Arial" w:cs="Arial"/>
          <w:color w:val="4E4E4E"/>
        </w:rPr>
        <w:t xml:space="preserve"> birisi olacak. İlimiz için önemli bir potansiyel oluşturacak. Vatandaşlarımıza istihdam sağlayacak. Vatandaşımızın hayat standartlarını yükseltecek </w:t>
      </w:r>
      <w:proofErr w:type="gramStart"/>
      <w:r>
        <w:rPr>
          <w:rFonts w:ascii="Arial" w:hAnsi="Arial" w:cs="Arial"/>
          <w:color w:val="4E4E4E"/>
        </w:rPr>
        <w:t>imkanlar</w:t>
      </w:r>
      <w:proofErr w:type="gramEnd"/>
      <w:r>
        <w:rPr>
          <w:rFonts w:ascii="Arial" w:hAnsi="Arial" w:cs="Arial"/>
          <w:color w:val="4E4E4E"/>
        </w:rPr>
        <w:t xml:space="preserve"> sağlayacağız. Tarihimize, değerlerimize sahip çıkacağız. Hocamızı çalışmalarından dolayı kutluyorum. Tarihi değerlerimiz parasal değerden çok daha önemli. Bu yüzden duyarlılık beklediğimizi ifade ediyorum. Buranın her geçen ay, her geçen yıl geliştiğini ve buraya turist otobüslerinin geldiğini hep birlikte göreceğiz.”</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“Kazı İçin Altyapı Tamamlandı”</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Kazı Başkanı Bartın Üniversitesi Arkeoloji Bölümü Öğretim Üyesi Doç. Dr. Şahin Yıldırım, kazı çalışmalarıyla ilgili yaptığı açıklamada </w:t>
      </w:r>
      <w:proofErr w:type="spellStart"/>
      <w:r>
        <w:rPr>
          <w:rFonts w:ascii="Arial" w:hAnsi="Arial" w:cs="Arial"/>
          <w:color w:val="4E4E4E"/>
        </w:rPr>
        <w:t>Satala’daki</w:t>
      </w:r>
      <w:proofErr w:type="spellEnd"/>
      <w:r>
        <w:rPr>
          <w:rFonts w:ascii="Arial" w:hAnsi="Arial" w:cs="Arial"/>
          <w:color w:val="4E4E4E"/>
        </w:rPr>
        <w:t xml:space="preserve"> arkeolojik çalışmalara geçen yıl başladıklarını belirterek, “2017 yılı içerisinde bir arkeolojik çalışma gerçekleştirilmişti. 125 dönümlük arazinin yaklaşık yarısında jeofizik çalışmaları yürüttük. Böylelikle kazı yapılacak alanların seçimi gerçekleştirildi. 2018 yılının kışından itibaren bu belirlenen alanların önemli bir bölümünde kamulaştırma çalışması yapıldı. Kamulaştırmanın tamamlanmasıyla beraber özellikle Kültür ve Turizm bakanlığının sağlamış olduğu ödenekle kazı evinin inşaatı tamamlandı. Böylelikle kazı için gereken altyapı faaliyetleri gerçekleşmiş oldu” dedi.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w:t>
      </w:r>
      <w:proofErr w:type="spellStart"/>
      <w:r>
        <w:rPr>
          <w:rFonts w:ascii="Arial" w:hAnsi="Arial" w:cs="Arial"/>
          <w:color w:val="4E4E4E"/>
        </w:rPr>
        <w:t>Satala</w:t>
      </w:r>
      <w:proofErr w:type="spellEnd"/>
      <w:r>
        <w:rPr>
          <w:rFonts w:ascii="Arial" w:hAnsi="Arial" w:cs="Arial"/>
          <w:color w:val="4E4E4E"/>
        </w:rPr>
        <w:t xml:space="preserve"> Tek Lejyon Kalesi”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proofErr w:type="spellStart"/>
      <w:r>
        <w:rPr>
          <w:rFonts w:ascii="Arial" w:hAnsi="Arial" w:cs="Arial"/>
          <w:color w:val="4E4E4E"/>
        </w:rPr>
        <w:t>Satala</w:t>
      </w:r>
      <w:proofErr w:type="spellEnd"/>
      <w:r>
        <w:rPr>
          <w:rFonts w:ascii="Arial" w:hAnsi="Arial" w:cs="Arial"/>
          <w:color w:val="4E4E4E"/>
        </w:rPr>
        <w:t xml:space="preserve"> Antik Kentinin tarihi ile ilgili bilgi de veren Doç. Dr. Yıldırım, “</w:t>
      </w:r>
      <w:proofErr w:type="spellStart"/>
      <w:r>
        <w:rPr>
          <w:rFonts w:ascii="Arial" w:hAnsi="Arial" w:cs="Arial"/>
          <w:color w:val="4E4E4E"/>
        </w:rPr>
        <w:t>Satala</w:t>
      </w:r>
      <w:proofErr w:type="spellEnd"/>
      <w:r>
        <w:rPr>
          <w:rFonts w:ascii="Arial" w:hAnsi="Arial" w:cs="Arial"/>
          <w:color w:val="4E4E4E"/>
        </w:rPr>
        <w:t xml:space="preserve"> tarihsel açıdan çok önemli bir yer. Burada Tunç çağından itibaren çevrede yerleşim izlerine rastlanıldı. Ama ana merkezde ise Helenistik dönemden erken evreye giden bir bulguyla henüz karşılaşılmadı. </w:t>
      </w:r>
      <w:proofErr w:type="spellStart"/>
      <w:r>
        <w:rPr>
          <w:rFonts w:ascii="Arial" w:hAnsi="Arial" w:cs="Arial"/>
          <w:color w:val="4E4E4E"/>
        </w:rPr>
        <w:t>Satala’nın</w:t>
      </w:r>
      <w:proofErr w:type="spellEnd"/>
      <w:r>
        <w:rPr>
          <w:rFonts w:ascii="Arial" w:hAnsi="Arial" w:cs="Arial"/>
          <w:color w:val="4E4E4E"/>
        </w:rPr>
        <w:t xml:space="preserve"> tarihteki asıl önemi ise M.S. 1. yüzyıldan itibaren Roma İmparatoru’nun yapmış olduğu askeri düzenlemelerle doğuda bir sınır hattı oluşturmuşlar. Bu sınırlara da 4 lejyon kalesi yerleştirilmiş. Günümüze kadar gelen tek lejyon kalesi ise </w:t>
      </w:r>
      <w:proofErr w:type="spellStart"/>
      <w:r>
        <w:rPr>
          <w:rFonts w:ascii="Arial" w:hAnsi="Arial" w:cs="Arial"/>
          <w:color w:val="4E4E4E"/>
        </w:rPr>
        <w:t>Satala</w:t>
      </w:r>
      <w:proofErr w:type="spellEnd"/>
      <w:r>
        <w:rPr>
          <w:rFonts w:ascii="Arial" w:hAnsi="Arial" w:cs="Arial"/>
          <w:color w:val="4E4E4E"/>
        </w:rPr>
        <w:t xml:space="preserve">. Zeugma’daki henüz bulunmuş değil. Samsa’daki su altında kaldı. Lejyonların ana kalelerinin tek örneği durumunda olan yer </w:t>
      </w:r>
      <w:proofErr w:type="spellStart"/>
      <w:r>
        <w:rPr>
          <w:rFonts w:ascii="Arial" w:hAnsi="Arial" w:cs="Arial"/>
          <w:color w:val="4E4E4E"/>
        </w:rPr>
        <w:t>Satala</w:t>
      </w:r>
      <w:proofErr w:type="spellEnd"/>
      <w:r>
        <w:rPr>
          <w:rFonts w:ascii="Arial" w:hAnsi="Arial" w:cs="Arial"/>
          <w:color w:val="4E4E4E"/>
        </w:rPr>
        <w:t xml:space="preserve">. </w:t>
      </w:r>
      <w:proofErr w:type="gramStart"/>
      <w:r>
        <w:rPr>
          <w:rFonts w:ascii="Arial" w:hAnsi="Arial" w:cs="Arial"/>
          <w:color w:val="4E4E4E"/>
        </w:rPr>
        <w:t xml:space="preserve">Bu bakımdan da çok önemli. </w:t>
      </w:r>
      <w:proofErr w:type="gramEnd"/>
      <w:r>
        <w:rPr>
          <w:rFonts w:ascii="Arial" w:hAnsi="Arial" w:cs="Arial"/>
          <w:color w:val="4E4E4E"/>
        </w:rPr>
        <w:t xml:space="preserve">Daha öncesinde Roma buraya 15. Lejyon Lego </w:t>
      </w:r>
      <w:proofErr w:type="spellStart"/>
      <w:r>
        <w:rPr>
          <w:rFonts w:ascii="Arial" w:hAnsi="Arial" w:cs="Arial"/>
          <w:color w:val="4E4E4E"/>
        </w:rPr>
        <w:t>Apollinares’i</w:t>
      </w:r>
      <w:proofErr w:type="spellEnd"/>
      <w:r>
        <w:rPr>
          <w:rFonts w:ascii="Arial" w:hAnsi="Arial" w:cs="Arial"/>
          <w:color w:val="4E4E4E"/>
        </w:rPr>
        <w:t xml:space="preserve"> gönderiyor. Bu lejyon burada 500-600 yıl kadar kalıyor ve </w:t>
      </w:r>
      <w:proofErr w:type="spellStart"/>
      <w:r>
        <w:rPr>
          <w:rFonts w:ascii="Arial" w:hAnsi="Arial" w:cs="Arial"/>
          <w:color w:val="4E4E4E"/>
        </w:rPr>
        <w:t>Sasanilerle</w:t>
      </w:r>
      <w:proofErr w:type="spellEnd"/>
      <w:r>
        <w:rPr>
          <w:rFonts w:ascii="Arial" w:hAnsi="Arial" w:cs="Arial"/>
          <w:color w:val="4E4E4E"/>
        </w:rPr>
        <w:t xml:space="preserve"> olan mücadelede hep ön plana çıktığını görüyoruz” şeklinde konuştu.</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“Lejyon Komutanının Ana Üssü</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Yıldırım, “Kazı alanı olarak burayı seçmemizin nedeni ana merkezinde yer alan lejyon komutanının ana üssü olarak bildiğimiz yapı topluluğunun olduğu yer. İlk çalışma alanı olarak bu bölümü belirledik. 1071’li yıllarda bu kalenin kullanımı son bulmuştu. </w:t>
      </w:r>
      <w:r>
        <w:rPr>
          <w:rFonts w:ascii="Arial" w:hAnsi="Arial" w:cs="Arial"/>
          <w:color w:val="4E4E4E"/>
        </w:rPr>
        <w:lastRenderedPageBreak/>
        <w:t>Bu alanda lejyonlar ve yüzbaşı rütbesindeki kişilere ait mezar taşları daha önceki yıllarda bulunmuştu. Bu alanlarda lejyonerlere ve lejyonlarla bağlantılı mezarlık alanlarına yönelik çalışmalar gerçekleştirdik. Bir de tapınağın olduğu alanda çalışmalar gerçekleştirildi” ifadelerini kullandı.</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Yıldırım, kazıların ana destekçisi durumunda olan Kültür ve Turizm Bakanlığı Kültür Varlıkları Müze Genel Müdürlüğü, Gümüşhane Valiliği, Kelkit Kaymakamlığı ve Kelkit Belediyesi’nin yanı sıra Bartın Üniversitesi’nin de ciddi anlamda çalışmalara destek verdiğini söyledi.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“Görkemli Yapılan Ortaya Çıkıyor”</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Yaklaşık 100 metrekarelik bir alanda çalışıldığını ifade eden Yıldırım, “Toprağın 50 santimetre kadar altından itibaren yapı kalıntıları karşımıza çıkmaya başladı. Tabi lejyonun ana üssü daha yüksekti. Şu anda bir tarla seviyesi görünüyor ama bu yapılar zamanında çok görkemli büyük yapılardı. Bakıldığında bir </w:t>
      </w:r>
      <w:proofErr w:type="spellStart"/>
      <w:r>
        <w:rPr>
          <w:rFonts w:ascii="Arial" w:hAnsi="Arial" w:cs="Arial"/>
          <w:color w:val="4E4E4E"/>
        </w:rPr>
        <w:t>taraçalandırmanın</w:t>
      </w:r>
      <w:proofErr w:type="spellEnd"/>
      <w:r>
        <w:rPr>
          <w:rFonts w:ascii="Arial" w:hAnsi="Arial" w:cs="Arial"/>
          <w:color w:val="4E4E4E"/>
        </w:rPr>
        <w:t xml:space="preserve"> olduğunu görüyoruz. Her yeri görecek şekilde konumlandırıldığını anlıyoruz. 15. Lejyonun 600 yıl </w:t>
      </w:r>
      <w:proofErr w:type="spellStart"/>
      <w:r>
        <w:rPr>
          <w:rFonts w:ascii="Arial" w:hAnsi="Arial" w:cs="Arial"/>
          <w:color w:val="4E4E4E"/>
        </w:rPr>
        <w:t>kadarlık</w:t>
      </w:r>
      <w:proofErr w:type="spellEnd"/>
      <w:r>
        <w:rPr>
          <w:rFonts w:ascii="Arial" w:hAnsi="Arial" w:cs="Arial"/>
          <w:color w:val="4E4E4E"/>
        </w:rPr>
        <w:t xml:space="preserve"> bir hayat </w:t>
      </w:r>
      <w:proofErr w:type="gramStart"/>
      <w:r>
        <w:rPr>
          <w:rFonts w:ascii="Arial" w:hAnsi="Arial" w:cs="Arial"/>
          <w:color w:val="4E4E4E"/>
        </w:rPr>
        <w:t>hikayesi</w:t>
      </w:r>
      <w:proofErr w:type="gramEnd"/>
      <w:r>
        <w:rPr>
          <w:rFonts w:ascii="Arial" w:hAnsi="Arial" w:cs="Arial"/>
          <w:color w:val="4E4E4E"/>
        </w:rPr>
        <w:t xml:space="preserve"> söz konusu. Tüm tabakalarda yapı evrelerinde izler görüyoruz ama bizim şu anki karşılaştığımız kodlar genelde Ortaçağ kodları” dedi.</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“Bulgular 15. Lejyonu Kesin Olarak Gösteriyor”</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Toprağı kazar kazmaz bir anda bulguların ortaya çıkmaya başladığını belirten Yıldırım, “Roma’nın o 2 bin yıllık ana kampının lejyon duvarları ortaya çıkmaya başladı. Bununla beraber hemen onun alt seviyelerinde ise 600 yıl boyunca kullanmanın getirdiği etkiyle bu </w:t>
      </w:r>
      <w:proofErr w:type="gramStart"/>
      <w:r>
        <w:rPr>
          <w:rFonts w:ascii="Arial" w:hAnsi="Arial" w:cs="Arial"/>
          <w:color w:val="4E4E4E"/>
        </w:rPr>
        <w:t>mekanlar</w:t>
      </w:r>
      <w:proofErr w:type="gramEnd"/>
      <w:r>
        <w:rPr>
          <w:rFonts w:ascii="Arial" w:hAnsi="Arial" w:cs="Arial"/>
          <w:color w:val="4E4E4E"/>
        </w:rPr>
        <w:t xml:space="preserve"> işlev değişikliğine gitmiş. Ocaklar karşımıza çıkmaya başladı. Daha sonraki evrelerde burası başka bir yapının mutfağı haline dönüştürülmüş. Ortaçağa ait </w:t>
      </w:r>
      <w:proofErr w:type="gramStart"/>
      <w:r>
        <w:rPr>
          <w:rFonts w:ascii="Arial" w:hAnsi="Arial" w:cs="Arial"/>
          <w:color w:val="4E4E4E"/>
        </w:rPr>
        <w:t>bir çok</w:t>
      </w:r>
      <w:proofErr w:type="gramEnd"/>
      <w:r>
        <w:rPr>
          <w:rFonts w:ascii="Arial" w:hAnsi="Arial" w:cs="Arial"/>
          <w:color w:val="4E4E4E"/>
        </w:rPr>
        <w:t xml:space="preserve"> sikke, bronz bize buradaki yapıyı tarihlendirmemizi sağladı. Lejyon grupların yapmış olduğu damgalı mühürlü tuğlalar da karşımıza çıkmaya başladı. 15. Lejyonun burada kesin olarak yerleştiğini bu bulgulardan görebiliyoruz” diye konuştu.</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“Tarihi Açıdan Çok Önemli Bölge</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proofErr w:type="spellStart"/>
      <w:r>
        <w:rPr>
          <w:rFonts w:ascii="Arial" w:hAnsi="Arial" w:cs="Arial"/>
          <w:color w:val="4E4E4E"/>
        </w:rPr>
        <w:t>Satala</w:t>
      </w:r>
      <w:proofErr w:type="spellEnd"/>
      <w:r>
        <w:rPr>
          <w:rFonts w:ascii="Arial" w:hAnsi="Arial" w:cs="Arial"/>
          <w:color w:val="4E4E4E"/>
        </w:rPr>
        <w:t xml:space="preserve"> Antik Kenti’nin Türkiye’de tek olduğunu vurgulayan Yıldırım, “Bunun haricinde başka bir lejyon kalesinin olduğu bir yer yok. Buradaki amacımız bütün bu lejyon kalesini ortaya çıkartmak, bu lejyon yapısının </w:t>
      </w:r>
      <w:proofErr w:type="gramStart"/>
      <w:r>
        <w:rPr>
          <w:rFonts w:ascii="Arial" w:hAnsi="Arial" w:cs="Arial"/>
          <w:color w:val="4E4E4E"/>
        </w:rPr>
        <w:t>restorasyonunu</w:t>
      </w:r>
      <w:proofErr w:type="gramEnd"/>
      <w:r>
        <w:rPr>
          <w:rFonts w:ascii="Arial" w:hAnsi="Arial" w:cs="Arial"/>
          <w:color w:val="4E4E4E"/>
        </w:rPr>
        <w:t xml:space="preserve"> tamamlamak ve içerde bunu kurgulamak. Bu şekilde tarih turizmine kazandırılacak” şeklinde konuştu.</w:t>
      </w:r>
    </w:p>
    <w:p w:rsidR="003E5BB9" w:rsidRDefault="003E5BB9" w:rsidP="003E5BB9">
      <w:pPr>
        <w:pStyle w:val="NormalWeb"/>
        <w:shd w:val="clear" w:color="auto" w:fill="FFFFFF"/>
        <w:spacing w:before="0" w:beforeAutospacing="0" w:after="240" w:afterAutospacing="0"/>
        <w:textAlignment w:val="baseline"/>
        <w:rPr>
          <w:rFonts w:ascii="Arial" w:hAnsi="Arial" w:cs="Arial"/>
          <w:color w:val="4E4E4E"/>
        </w:rPr>
      </w:pPr>
      <w:r>
        <w:rPr>
          <w:rFonts w:ascii="Arial" w:hAnsi="Arial" w:cs="Arial"/>
          <w:color w:val="4E4E4E"/>
        </w:rPr>
        <w:t xml:space="preserve">Tarihi açıdan önemli bir bölge olarak değerlendirilen Antik kentten günümüze ulaşan kalıntılar arasında 15. yüzyılda 47 gözlü olarak yapılan günümüzde ise çok az bir bölümü sağlam kalan su kemerleri, Roma Havuzu, Hamam ve İngiltere’nin Başkenti Londra’da bulunan </w:t>
      </w:r>
      <w:proofErr w:type="spellStart"/>
      <w:r>
        <w:rPr>
          <w:rFonts w:ascii="Arial" w:hAnsi="Arial" w:cs="Arial"/>
          <w:color w:val="4E4E4E"/>
        </w:rPr>
        <w:t>British</w:t>
      </w:r>
      <w:proofErr w:type="spellEnd"/>
      <w:r>
        <w:rPr>
          <w:rFonts w:ascii="Arial" w:hAnsi="Arial" w:cs="Arial"/>
          <w:color w:val="4E4E4E"/>
        </w:rPr>
        <w:t xml:space="preserve"> </w:t>
      </w:r>
      <w:proofErr w:type="spellStart"/>
      <w:r>
        <w:rPr>
          <w:rFonts w:ascii="Arial" w:hAnsi="Arial" w:cs="Arial"/>
          <w:color w:val="4E4E4E"/>
        </w:rPr>
        <w:t>Museum’da</w:t>
      </w:r>
      <w:proofErr w:type="spellEnd"/>
      <w:r>
        <w:rPr>
          <w:rFonts w:ascii="Arial" w:hAnsi="Arial" w:cs="Arial"/>
          <w:color w:val="4E4E4E"/>
        </w:rPr>
        <w:t xml:space="preserve"> sergilenen bronz Afrodit Büstü ile el figürü dikkat çekiyor.</w:t>
      </w:r>
    </w:p>
    <w:p w:rsidR="002558B3" w:rsidRPr="002558B3" w:rsidRDefault="003E5BB9" w:rsidP="002558B3">
      <w:r>
        <w:t>Kaynak:</w:t>
      </w:r>
      <w:proofErr w:type="spellStart"/>
      <w:r>
        <w:t>Gümüşkoza</w:t>
      </w:r>
      <w:proofErr w:type="spellEnd"/>
      <w:r>
        <w:t xml:space="preserve"> Gazetesi</w:t>
      </w:r>
    </w:p>
    <w:sectPr w:rsidR="002558B3" w:rsidRPr="002558B3" w:rsidSect="00F77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F97"/>
    <w:multiLevelType w:val="multilevel"/>
    <w:tmpl w:val="751E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E6F2C"/>
    <w:multiLevelType w:val="multilevel"/>
    <w:tmpl w:val="85AE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94DB5"/>
    <w:multiLevelType w:val="multilevel"/>
    <w:tmpl w:val="D9B2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D35AE"/>
    <w:multiLevelType w:val="multilevel"/>
    <w:tmpl w:val="0F7E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61DDD"/>
    <w:multiLevelType w:val="multilevel"/>
    <w:tmpl w:val="C0D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A558B"/>
    <w:multiLevelType w:val="multilevel"/>
    <w:tmpl w:val="E39E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82FFA"/>
    <w:multiLevelType w:val="multilevel"/>
    <w:tmpl w:val="CDA6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F1286"/>
    <w:multiLevelType w:val="multilevel"/>
    <w:tmpl w:val="B150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813255"/>
    <w:multiLevelType w:val="multilevel"/>
    <w:tmpl w:val="221E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B61C1"/>
    <w:multiLevelType w:val="multilevel"/>
    <w:tmpl w:val="FA30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5"/>
  </w:num>
  <w:num w:numId="5">
    <w:abstractNumId w:val="9"/>
  </w:num>
  <w:num w:numId="6">
    <w:abstractNumId w:val="1"/>
  </w:num>
  <w:num w:numId="7">
    <w:abstractNumId w:val="3"/>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513"/>
    <w:rsid w:val="00186264"/>
    <w:rsid w:val="00193021"/>
    <w:rsid w:val="00236513"/>
    <w:rsid w:val="002558B3"/>
    <w:rsid w:val="00283AA4"/>
    <w:rsid w:val="00351C70"/>
    <w:rsid w:val="003A4F95"/>
    <w:rsid w:val="003E5BB9"/>
    <w:rsid w:val="00480C26"/>
    <w:rsid w:val="006E2E5B"/>
    <w:rsid w:val="00950D24"/>
    <w:rsid w:val="009C3DF0"/>
    <w:rsid w:val="009D461D"/>
    <w:rsid w:val="00AF6064"/>
    <w:rsid w:val="00BE59FE"/>
    <w:rsid w:val="00C120BE"/>
    <w:rsid w:val="00C16B59"/>
    <w:rsid w:val="00D854E3"/>
    <w:rsid w:val="00E363F5"/>
    <w:rsid w:val="00E63B18"/>
    <w:rsid w:val="00ED5B58"/>
    <w:rsid w:val="00F26631"/>
    <w:rsid w:val="00F77749"/>
    <w:rsid w:val="00FC7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49"/>
  </w:style>
  <w:style w:type="paragraph" w:styleId="Balk1">
    <w:name w:val="heading 1"/>
    <w:basedOn w:val="Normal"/>
    <w:link w:val="Balk1Char"/>
    <w:uiPriority w:val="9"/>
    <w:qFormat/>
    <w:rsid w:val="00C12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0D24"/>
    <w:rPr>
      <w:color w:val="0000FF"/>
      <w:u w:val="single"/>
    </w:rPr>
  </w:style>
  <w:style w:type="paragraph" w:styleId="NormalWeb">
    <w:name w:val="Normal (Web)"/>
    <w:basedOn w:val="Normal"/>
    <w:uiPriority w:val="99"/>
    <w:semiHidden/>
    <w:unhideWhenUsed/>
    <w:rsid w:val="00950D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50D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0D24"/>
    <w:rPr>
      <w:rFonts w:ascii="Tahoma" w:hAnsi="Tahoma" w:cs="Tahoma"/>
      <w:sz w:val="16"/>
      <w:szCs w:val="16"/>
    </w:rPr>
  </w:style>
  <w:style w:type="character" w:customStyle="1" w:styleId="Balk1Char">
    <w:name w:val="Başlık 1 Char"/>
    <w:basedOn w:val="VarsaylanParagrafYazTipi"/>
    <w:link w:val="Balk1"/>
    <w:uiPriority w:val="9"/>
    <w:rsid w:val="00C120BE"/>
    <w:rPr>
      <w:rFonts w:ascii="Times New Roman" w:eastAsia="Times New Roman" w:hAnsi="Times New Roman" w:cs="Times New Roman"/>
      <w:b/>
      <w:bCs/>
      <w:kern w:val="36"/>
      <w:sz w:val="48"/>
      <w:szCs w:val="48"/>
      <w:lang w:eastAsia="tr-TR"/>
    </w:rPr>
  </w:style>
  <w:style w:type="character" w:customStyle="1" w:styleId="hitcounter-14899">
    <w:name w:val="hitcounter-14899"/>
    <w:basedOn w:val="VarsaylanParagrafYazTipi"/>
    <w:rsid w:val="00C120BE"/>
  </w:style>
  <w:style w:type="character" w:customStyle="1" w:styleId="pull-right">
    <w:name w:val="pull-right"/>
    <w:basedOn w:val="VarsaylanParagrafYazTipi"/>
    <w:rsid w:val="00C120BE"/>
  </w:style>
  <w:style w:type="paragraph" w:styleId="z-Formunst">
    <w:name w:val="HTML Top of Form"/>
    <w:basedOn w:val="Normal"/>
    <w:next w:val="Normal"/>
    <w:link w:val="z-FormunstChar"/>
    <w:hidden/>
    <w:uiPriority w:val="99"/>
    <w:semiHidden/>
    <w:unhideWhenUsed/>
    <w:rsid w:val="00C120B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120B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C120B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120BE"/>
    <w:rPr>
      <w:rFonts w:ascii="Arial" w:eastAsia="Times New Roman" w:hAnsi="Arial" w:cs="Arial"/>
      <w:vanish/>
      <w:sz w:val="16"/>
      <w:szCs w:val="16"/>
      <w:lang w:eastAsia="tr-TR"/>
    </w:rPr>
  </w:style>
  <w:style w:type="character" w:customStyle="1" w:styleId="strong">
    <w:name w:val="strong"/>
    <w:basedOn w:val="VarsaylanParagrafYazTipi"/>
    <w:rsid w:val="00C120BE"/>
  </w:style>
  <w:style w:type="character" w:customStyle="1" w:styleId="font-normal">
    <w:name w:val="font-normal"/>
    <w:basedOn w:val="VarsaylanParagrafYazTipi"/>
    <w:rsid w:val="00C120BE"/>
  </w:style>
  <w:style w:type="paragraph" w:customStyle="1" w:styleId="text-muted">
    <w:name w:val="text-muted"/>
    <w:basedOn w:val="Normal"/>
    <w:rsid w:val="00C120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edia-middle">
    <w:name w:val="media-middle"/>
    <w:basedOn w:val="VarsaylanParagrafYazTipi"/>
    <w:rsid w:val="00C120BE"/>
  </w:style>
  <w:style w:type="character" w:customStyle="1" w:styleId="swiper-pagination-bullet">
    <w:name w:val="swiper-pagination-bullet"/>
    <w:basedOn w:val="VarsaylanParagrafYazTipi"/>
    <w:rsid w:val="00C120BE"/>
  </w:style>
  <w:style w:type="character" w:customStyle="1" w:styleId="apsc-social-name">
    <w:name w:val="apsc-social-name"/>
    <w:basedOn w:val="VarsaylanParagrafYazTipi"/>
    <w:rsid w:val="00C120BE"/>
  </w:style>
  <w:style w:type="character" w:customStyle="1" w:styleId="apsc-count">
    <w:name w:val="apsc-count"/>
    <w:basedOn w:val="VarsaylanParagrafYazTipi"/>
    <w:rsid w:val="00C120BE"/>
  </w:style>
  <w:style w:type="character" w:customStyle="1" w:styleId="border-success">
    <w:name w:val="border-success"/>
    <w:basedOn w:val="VarsaylanParagrafYazTipi"/>
    <w:rsid w:val="00C120BE"/>
  </w:style>
  <w:style w:type="character" w:customStyle="1" w:styleId="filter-option">
    <w:name w:val="filter-option"/>
    <w:basedOn w:val="VarsaylanParagrafYazTipi"/>
    <w:rsid w:val="00C120BE"/>
  </w:style>
</w:styles>
</file>

<file path=word/webSettings.xml><?xml version="1.0" encoding="utf-8"?>
<w:webSettings xmlns:r="http://schemas.openxmlformats.org/officeDocument/2006/relationships" xmlns:w="http://schemas.openxmlformats.org/wordprocessingml/2006/main">
  <w:divs>
    <w:div w:id="676806997">
      <w:bodyDiv w:val="1"/>
      <w:marLeft w:val="0"/>
      <w:marRight w:val="0"/>
      <w:marTop w:val="0"/>
      <w:marBottom w:val="0"/>
      <w:divBdr>
        <w:top w:val="none" w:sz="0" w:space="0" w:color="auto"/>
        <w:left w:val="none" w:sz="0" w:space="0" w:color="auto"/>
        <w:bottom w:val="none" w:sz="0" w:space="0" w:color="auto"/>
        <w:right w:val="none" w:sz="0" w:space="0" w:color="auto"/>
      </w:divBdr>
    </w:div>
    <w:div w:id="827209791">
      <w:bodyDiv w:val="1"/>
      <w:marLeft w:val="0"/>
      <w:marRight w:val="0"/>
      <w:marTop w:val="0"/>
      <w:marBottom w:val="0"/>
      <w:divBdr>
        <w:top w:val="none" w:sz="0" w:space="0" w:color="auto"/>
        <w:left w:val="none" w:sz="0" w:space="0" w:color="auto"/>
        <w:bottom w:val="none" w:sz="0" w:space="0" w:color="auto"/>
        <w:right w:val="none" w:sz="0" w:space="0" w:color="auto"/>
      </w:divBdr>
      <w:divsChild>
        <w:div w:id="824200971">
          <w:marLeft w:val="0"/>
          <w:marRight w:val="0"/>
          <w:marTop w:val="0"/>
          <w:marBottom w:val="0"/>
          <w:divBdr>
            <w:top w:val="none" w:sz="0" w:space="0" w:color="auto"/>
            <w:left w:val="none" w:sz="0" w:space="0" w:color="auto"/>
            <w:bottom w:val="none" w:sz="0" w:space="0" w:color="auto"/>
            <w:right w:val="none" w:sz="0" w:space="0" w:color="auto"/>
          </w:divBdr>
          <w:divsChild>
            <w:div w:id="1905144847">
              <w:marLeft w:val="0"/>
              <w:marRight w:val="0"/>
              <w:marTop w:val="0"/>
              <w:marBottom w:val="0"/>
              <w:divBdr>
                <w:top w:val="none" w:sz="0" w:space="0" w:color="auto"/>
                <w:left w:val="none" w:sz="0" w:space="0" w:color="auto"/>
                <w:bottom w:val="none" w:sz="0" w:space="0" w:color="auto"/>
                <w:right w:val="none" w:sz="0" w:space="0" w:color="auto"/>
              </w:divBdr>
            </w:div>
            <w:div w:id="1448306790">
              <w:marLeft w:val="0"/>
              <w:marRight w:val="0"/>
              <w:marTop w:val="0"/>
              <w:marBottom w:val="150"/>
              <w:divBdr>
                <w:top w:val="none" w:sz="0" w:space="0" w:color="auto"/>
                <w:left w:val="none" w:sz="0" w:space="0" w:color="auto"/>
                <w:bottom w:val="none" w:sz="0" w:space="0" w:color="auto"/>
                <w:right w:val="none" w:sz="0" w:space="0" w:color="auto"/>
              </w:divBdr>
              <w:divsChild>
                <w:div w:id="167336303">
                  <w:marLeft w:val="0"/>
                  <w:marRight w:val="0"/>
                  <w:marTop w:val="0"/>
                  <w:marBottom w:val="0"/>
                  <w:divBdr>
                    <w:top w:val="none" w:sz="0" w:space="0" w:color="auto"/>
                    <w:left w:val="none" w:sz="0" w:space="0" w:color="auto"/>
                    <w:bottom w:val="none" w:sz="0" w:space="0" w:color="auto"/>
                    <w:right w:val="none" w:sz="0" w:space="0" w:color="auto"/>
                  </w:divBdr>
                  <w:divsChild>
                    <w:div w:id="1355380504">
                      <w:marLeft w:val="0"/>
                      <w:marRight w:val="0"/>
                      <w:marTop w:val="0"/>
                      <w:marBottom w:val="150"/>
                      <w:divBdr>
                        <w:top w:val="none" w:sz="0" w:space="0" w:color="auto"/>
                        <w:left w:val="none" w:sz="0" w:space="0" w:color="auto"/>
                        <w:bottom w:val="single" w:sz="6" w:space="8" w:color="E6E6E6"/>
                        <w:right w:val="none" w:sz="0" w:space="0" w:color="auto"/>
                      </w:divBdr>
                      <w:divsChild>
                        <w:div w:id="635530693">
                          <w:marLeft w:val="0"/>
                          <w:marRight w:val="0"/>
                          <w:marTop w:val="0"/>
                          <w:marBottom w:val="0"/>
                          <w:divBdr>
                            <w:top w:val="none" w:sz="0" w:space="0" w:color="auto"/>
                            <w:left w:val="none" w:sz="0" w:space="0" w:color="auto"/>
                            <w:bottom w:val="none" w:sz="0" w:space="0" w:color="auto"/>
                            <w:right w:val="none" w:sz="0" w:space="0" w:color="auto"/>
                          </w:divBdr>
                          <w:divsChild>
                            <w:div w:id="1101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4586">
                  <w:marLeft w:val="0"/>
                  <w:marRight w:val="0"/>
                  <w:marTop w:val="0"/>
                  <w:marBottom w:val="0"/>
                  <w:divBdr>
                    <w:top w:val="none" w:sz="0" w:space="0" w:color="auto"/>
                    <w:left w:val="none" w:sz="0" w:space="0" w:color="auto"/>
                    <w:bottom w:val="none" w:sz="0" w:space="0" w:color="auto"/>
                    <w:right w:val="none" w:sz="0" w:space="0" w:color="auto"/>
                  </w:divBdr>
                  <w:divsChild>
                    <w:div w:id="1672681177">
                      <w:marLeft w:val="-75"/>
                      <w:marRight w:val="-75"/>
                      <w:marTop w:val="0"/>
                      <w:marBottom w:val="0"/>
                      <w:divBdr>
                        <w:top w:val="none" w:sz="0" w:space="0" w:color="auto"/>
                        <w:left w:val="none" w:sz="0" w:space="0" w:color="auto"/>
                        <w:bottom w:val="none" w:sz="0" w:space="0" w:color="auto"/>
                        <w:right w:val="none" w:sz="0" w:space="0" w:color="auto"/>
                      </w:divBdr>
                      <w:divsChild>
                        <w:div w:id="865365295">
                          <w:marLeft w:val="0"/>
                          <w:marRight w:val="0"/>
                          <w:marTop w:val="0"/>
                          <w:marBottom w:val="0"/>
                          <w:divBdr>
                            <w:top w:val="none" w:sz="0" w:space="0" w:color="auto"/>
                            <w:left w:val="none" w:sz="0" w:space="0" w:color="auto"/>
                            <w:bottom w:val="none" w:sz="0" w:space="0" w:color="auto"/>
                            <w:right w:val="none" w:sz="0" w:space="0" w:color="auto"/>
                          </w:divBdr>
                          <w:divsChild>
                            <w:div w:id="350642191">
                              <w:marLeft w:val="0"/>
                              <w:marRight w:val="0"/>
                              <w:marTop w:val="0"/>
                              <w:marBottom w:val="225"/>
                              <w:divBdr>
                                <w:top w:val="none" w:sz="0" w:space="0" w:color="auto"/>
                                <w:left w:val="none" w:sz="0" w:space="0" w:color="auto"/>
                                <w:bottom w:val="none" w:sz="0" w:space="0" w:color="auto"/>
                                <w:right w:val="none" w:sz="0" w:space="0" w:color="auto"/>
                              </w:divBdr>
                            </w:div>
                          </w:divsChild>
                        </w:div>
                        <w:div w:id="1448742447">
                          <w:marLeft w:val="0"/>
                          <w:marRight w:val="0"/>
                          <w:marTop w:val="0"/>
                          <w:marBottom w:val="0"/>
                          <w:divBdr>
                            <w:top w:val="none" w:sz="0" w:space="0" w:color="auto"/>
                            <w:left w:val="none" w:sz="0" w:space="0" w:color="auto"/>
                            <w:bottom w:val="none" w:sz="0" w:space="0" w:color="auto"/>
                            <w:right w:val="none" w:sz="0" w:space="0" w:color="auto"/>
                          </w:divBdr>
                          <w:divsChild>
                            <w:div w:id="1142887711">
                              <w:marLeft w:val="0"/>
                              <w:marRight w:val="0"/>
                              <w:marTop w:val="0"/>
                              <w:marBottom w:val="225"/>
                              <w:divBdr>
                                <w:top w:val="none" w:sz="0" w:space="0" w:color="auto"/>
                                <w:left w:val="none" w:sz="0" w:space="0" w:color="auto"/>
                                <w:bottom w:val="none" w:sz="0" w:space="0" w:color="auto"/>
                                <w:right w:val="none" w:sz="0" w:space="0" w:color="auto"/>
                              </w:divBdr>
                            </w:div>
                          </w:divsChild>
                        </w:div>
                        <w:div w:id="825367193">
                          <w:marLeft w:val="0"/>
                          <w:marRight w:val="0"/>
                          <w:marTop w:val="0"/>
                          <w:marBottom w:val="0"/>
                          <w:divBdr>
                            <w:top w:val="none" w:sz="0" w:space="0" w:color="auto"/>
                            <w:left w:val="none" w:sz="0" w:space="0" w:color="auto"/>
                            <w:bottom w:val="none" w:sz="0" w:space="0" w:color="auto"/>
                            <w:right w:val="none" w:sz="0" w:space="0" w:color="auto"/>
                          </w:divBdr>
                          <w:divsChild>
                            <w:div w:id="906761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41988300">
                  <w:marLeft w:val="0"/>
                  <w:marRight w:val="0"/>
                  <w:marTop w:val="0"/>
                  <w:marBottom w:val="0"/>
                  <w:divBdr>
                    <w:top w:val="none" w:sz="0" w:space="0" w:color="auto"/>
                    <w:left w:val="none" w:sz="0" w:space="0" w:color="auto"/>
                    <w:bottom w:val="none" w:sz="0" w:space="0" w:color="auto"/>
                    <w:right w:val="none" w:sz="0" w:space="0" w:color="auto"/>
                  </w:divBdr>
                  <w:divsChild>
                    <w:div w:id="1869640137">
                      <w:marLeft w:val="0"/>
                      <w:marRight w:val="0"/>
                      <w:marTop w:val="0"/>
                      <w:marBottom w:val="150"/>
                      <w:divBdr>
                        <w:top w:val="none" w:sz="0" w:space="0" w:color="auto"/>
                        <w:left w:val="none" w:sz="0" w:space="0" w:color="auto"/>
                        <w:bottom w:val="single" w:sz="6" w:space="8" w:color="E6E6E6"/>
                        <w:right w:val="none" w:sz="0" w:space="0" w:color="auto"/>
                      </w:divBdr>
                      <w:divsChild>
                        <w:div w:id="451703912">
                          <w:marLeft w:val="0"/>
                          <w:marRight w:val="0"/>
                          <w:marTop w:val="0"/>
                          <w:marBottom w:val="0"/>
                          <w:divBdr>
                            <w:top w:val="none" w:sz="0" w:space="0" w:color="auto"/>
                            <w:left w:val="none" w:sz="0" w:space="0" w:color="auto"/>
                            <w:bottom w:val="none" w:sz="0" w:space="0" w:color="auto"/>
                            <w:right w:val="none" w:sz="0" w:space="0" w:color="auto"/>
                          </w:divBdr>
                          <w:divsChild>
                            <w:div w:id="10656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295">
                  <w:marLeft w:val="0"/>
                  <w:marRight w:val="0"/>
                  <w:marTop w:val="0"/>
                  <w:marBottom w:val="0"/>
                  <w:divBdr>
                    <w:top w:val="none" w:sz="0" w:space="0" w:color="auto"/>
                    <w:left w:val="none" w:sz="0" w:space="0" w:color="auto"/>
                    <w:bottom w:val="none" w:sz="0" w:space="0" w:color="auto"/>
                    <w:right w:val="none" w:sz="0" w:space="0" w:color="auto"/>
                  </w:divBdr>
                  <w:divsChild>
                    <w:div w:id="1551722767">
                      <w:marLeft w:val="0"/>
                      <w:marRight w:val="0"/>
                      <w:marTop w:val="0"/>
                      <w:marBottom w:val="0"/>
                      <w:divBdr>
                        <w:top w:val="none" w:sz="0" w:space="0" w:color="auto"/>
                        <w:left w:val="none" w:sz="0" w:space="0" w:color="auto"/>
                        <w:bottom w:val="none" w:sz="0" w:space="0" w:color="auto"/>
                        <w:right w:val="none" w:sz="0" w:space="0" w:color="auto"/>
                      </w:divBdr>
                      <w:divsChild>
                        <w:div w:id="1678925966">
                          <w:marLeft w:val="0"/>
                          <w:marRight w:val="0"/>
                          <w:marTop w:val="150"/>
                          <w:marBottom w:val="0"/>
                          <w:divBdr>
                            <w:top w:val="none" w:sz="0" w:space="0" w:color="auto"/>
                            <w:left w:val="none" w:sz="0" w:space="0" w:color="auto"/>
                            <w:bottom w:val="none" w:sz="0" w:space="0" w:color="auto"/>
                            <w:right w:val="none" w:sz="0" w:space="0" w:color="auto"/>
                          </w:divBdr>
                          <w:divsChild>
                            <w:div w:id="1910535559">
                              <w:marLeft w:val="0"/>
                              <w:marRight w:val="0"/>
                              <w:marTop w:val="0"/>
                              <w:marBottom w:val="0"/>
                              <w:divBdr>
                                <w:top w:val="none" w:sz="0" w:space="0" w:color="auto"/>
                                <w:left w:val="none" w:sz="0" w:space="0" w:color="auto"/>
                                <w:bottom w:val="none" w:sz="0" w:space="0" w:color="auto"/>
                                <w:right w:val="none" w:sz="0" w:space="0" w:color="auto"/>
                              </w:divBdr>
                              <w:divsChild>
                                <w:div w:id="33895974">
                                  <w:marLeft w:val="0"/>
                                  <w:marRight w:val="0"/>
                                  <w:marTop w:val="0"/>
                                  <w:marBottom w:val="0"/>
                                  <w:divBdr>
                                    <w:top w:val="none" w:sz="0" w:space="0" w:color="auto"/>
                                    <w:left w:val="none" w:sz="0" w:space="0" w:color="auto"/>
                                    <w:bottom w:val="none" w:sz="0" w:space="0" w:color="auto"/>
                                    <w:right w:val="none" w:sz="0" w:space="0" w:color="auto"/>
                                  </w:divBdr>
                                </w:div>
                              </w:divsChild>
                            </w:div>
                            <w:div w:id="344669251">
                              <w:marLeft w:val="0"/>
                              <w:marRight w:val="0"/>
                              <w:marTop w:val="0"/>
                              <w:marBottom w:val="0"/>
                              <w:divBdr>
                                <w:top w:val="none" w:sz="0" w:space="0" w:color="auto"/>
                                <w:left w:val="none" w:sz="0" w:space="0" w:color="auto"/>
                                <w:bottom w:val="none" w:sz="0" w:space="0" w:color="auto"/>
                                <w:right w:val="none" w:sz="0" w:space="0" w:color="auto"/>
                              </w:divBdr>
                              <w:divsChild>
                                <w:div w:id="19503104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29326">
          <w:marLeft w:val="0"/>
          <w:marRight w:val="0"/>
          <w:marTop w:val="0"/>
          <w:marBottom w:val="0"/>
          <w:divBdr>
            <w:top w:val="none" w:sz="0" w:space="0" w:color="auto"/>
            <w:left w:val="none" w:sz="0" w:space="0" w:color="auto"/>
            <w:bottom w:val="none" w:sz="0" w:space="0" w:color="auto"/>
            <w:right w:val="none" w:sz="0" w:space="0" w:color="auto"/>
          </w:divBdr>
          <w:divsChild>
            <w:div w:id="1419671016">
              <w:marLeft w:val="0"/>
              <w:marRight w:val="0"/>
              <w:marTop w:val="0"/>
              <w:marBottom w:val="0"/>
              <w:divBdr>
                <w:top w:val="none" w:sz="0" w:space="0" w:color="auto"/>
                <w:left w:val="none" w:sz="0" w:space="0" w:color="auto"/>
                <w:bottom w:val="none" w:sz="0" w:space="0" w:color="auto"/>
                <w:right w:val="none" w:sz="0" w:space="0" w:color="auto"/>
              </w:divBdr>
              <w:divsChild>
                <w:div w:id="1771587068">
                  <w:marLeft w:val="0"/>
                  <w:marRight w:val="0"/>
                  <w:marTop w:val="150"/>
                  <w:marBottom w:val="0"/>
                  <w:divBdr>
                    <w:top w:val="none" w:sz="0" w:space="0" w:color="auto"/>
                    <w:left w:val="none" w:sz="0" w:space="0" w:color="auto"/>
                    <w:bottom w:val="none" w:sz="0" w:space="0" w:color="auto"/>
                    <w:right w:val="none" w:sz="0" w:space="0" w:color="auto"/>
                  </w:divBdr>
                </w:div>
                <w:div w:id="1585722669">
                  <w:marLeft w:val="0"/>
                  <w:marRight w:val="0"/>
                  <w:marTop w:val="150"/>
                  <w:marBottom w:val="0"/>
                  <w:divBdr>
                    <w:top w:val="none" w:sz="0" w:space="0" w:color="auto"/>
                    <w:left w:val="none" w:sz="0" w:space="0" w:color="auto"/>
                    <w:bottom w:val="none" w:sz="0" w:space="0" w:color="auto"/>
                    <w:right w:val="none" w:sz="0" w:space="0" w:color="auto"/>
                  </w:divBdr>
                </w:div>
                <w:div w:id="541333655">
                  <w:marLeft w:val="0"/>
                  <w:marRight w:val="0"/>
                  <w:marTop w:val="150"/>
                  <w:marBottom w:val="0"/>
                  <w:divBdr>
                    <w:top w:val="none" w:sz="0" w:space="0" w:color="auto"/>
                    <w:left w:val="none" w:sz="0" w:space="0" w:color="auto"/>
                    <w:bottom w:val="none" w:sz="0" w:space="0" w:color="auto"/>
                    <w:right w:val="none" w:sz="0" w:space="0" w:color="auto"/>
                  </w:divBdr>
                </w:div>
                <w:div w:id="487014059">
                  <w:marLeft w:val="0"/>
                  <w:marRight w:val="0"/>
                  <w:marTop w:val="0"/>
                  <w:marBottom w:val="0"/>
                  <w:divBdr>
                    <w:top w:val="none" w:sz="0" w:space="0" w:color="auto"/>
                    <w:left w:val="none" w:sz="0" w:space="0" w:color="auto"/>
                    <w:bottom w:val="none" w:sz="0" w:space="0" w:color="auto"/>
                    <w:right w:val="none" w:sz="0" w:space="0" w:color="auto"/>
                  </w:divBdr>
                  <w:divsChild>
                    <w:div w:id="22488671">
                      <w:marLeft w:val="0"/>
                      <w:marRight w:val="0"/>
                      <w:marTop w:val="0"/>
                      <w:marBottom w:val="0"/>
                      <w:divBdr>
                        <w:top w:val="none" w:sz="0" w:space="0" w:color="auto"/>
                        <w:left w:val="none" w:sz="0" w:space="0" w:color="auto"/>
                        <w:bottom w:val="none" w:sz="0" w:space="0" w:color="auto"/>
                        <w:right w:val="none" w:sz="0" w:space="0" w:color="auto"/>
                      </w:divBdr>
                      <w:divsChild>
                        <w:div w:id="7645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128">
                  <w:marLeft w:val="0"/>
                  <w:marRight w:val="0"/>
                  <w:marTop w:val="0"/>
                  <w:marBottom w:val="0"/>
                  <w:divBdr>
                    <w:top w:val="none" w:sz="0" w:space="0" w:color="auto"/>
                    <w:left w:val="none" w:sz="0" w:space="0" w:color="auto"/>
                    <w:bottom w:val="none" w:sz="0" w:space="0" w:color="auto"/>
                    <w:right w:val="none" w:sz="0" w:space="0" w:color="auto"/>
                  </w:divBdr>
                  <w:divsChild>
                    <w:div w:id="635912930">
                      <w:marLeft w:val="0"/>
                      <w:marRight w:val="0"/>
                      <w:marTop w:val="0"/>
                      <w:marBottom w:val="0"/>
                      <w:divBdr>
                        <w:top w:val="none" w:sz="0" w:space="0" w:color="auto"/>
                        <w:left w:val="none" w:sz="0" w:space="0" w:color="auto"/>
                        <w:bottom w:val="none" w:sz="0" w:space="0" w:color="auto"/>
                        <w:right w:val="none" w:sz="0" w:space="0" w:color="auto"/>
                      </w:divBdr>
                      <w:divsChild>
                        <w:div w:id="130287814">
                          <w:marLeft w:val="0"/>
                          <w:marRight w:val="0"/>
                          <w:marTop w:val="0"/>
                          <w:marBottom w:val="0"/>
                          <w:divBdr>
                            <w:top w:val="none" w:sz="0" w:space="0" w:color="auto"/>
                            <w:left w:val="none" w:sz="0" w:space="0" w:color="auto"/>
                            <w:bottom w:val="none" w:sz="0" w:space="0" w:color="auto"/>
                            <w:right w:val="none" w:sz="0" w:space="0" w:color="auto"/>
                          </w:divBdr>
                          <w:divsChild>
                            <w:div w:id="516239236">
                              <w:marLeft w:val="0"/>
                              <w:marRight w:val="0"/>
                              <w:marTop w:val="0"/>
                              <w:marBottom w:val="0"/>
                              <w:divBdr>
                                <w:top w:val="none" w:sz="0" w:space="0" w:color="auto"/>
                                <w:left w:val="none" w:sz="0" w:space="0" w:color="auto"/>
                                <w:bottom w:val="none" w:sz="0" w:space="0" w:color="auto"/>
                                <w:right w:val="none" w:sz="0" w:space="0" w:color="auto"/>
                              </w:divBdr>
                              <w:divsChild>
                                <w:div w:id="594557883">
                                  <w:marLeft w:val="0"/>
                                  <w:marRight w:val="0"/>
                                  <w:marTop w:val="0"/>
                                  <w:marBottom w:val="0"/>
                                  <w:divBdr>
                                    <w:top w:val="single" w:sz="6" w:space="0" w:color="EEF3F7"/>
                                    <w:left w:val="single" w:sz="6" w:space="0" w:color="EEF3F7"/>
                                    <w:bottom w:val="single" w:sz="6" w:space="31" w:color="EEF3F7"/>
                                    <w:right w:val="single" w:sz="6" w:space="0" w:color="EEF3F7"/>
                                  </w:divBdr>
                                  <w:divsChild>
                                    <w:div w:id="15980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5969">
                              <w:marLeft w:val="0"/>
                              <w:marRight w:val="0"/>
                              <w:marTop w:val="0"/>
                              <w:marBottom w:val="0"/>
                              <w:divBdr>
                                <w:top w:val="none" w:sz="0" w:space="0" w:color="auto"/>
                                <w:left w:val="none" w:sz="0" w:space="0" w:color="auto"/>
                                <w:bottom w:val="none" w:sz="0" w:space="0" w:color="auto"/>
                                <w:right w:val="none" w:sz="0" w:space="0" w:color="auto"/>
                              </w:divBdr>
                              <w:divsChild>
                                <w:div w:id="1895578486">
                                  <w:marLeft w:val="0"/>
                                  <w:marRight w:val="0"/>
                                  <w:marTop w:val="0"/>
                                  <w:marBottom w:val="0"/>
                                  <w:divBdr>
                                    <w:top w:val="single" w:sz="6" w:space="0" w:color="EEF3F7"/>
                                    <w:left w:val="single" w:sz="6" w:space="0" w:color="EEF3F7"/>
                                    <w:bottom w:val="single" w:sz="6" w:space="31" w:color="EEF3F7"/>
                                    <w:right w:val="single" w:sz="6" w:space="0" w:color="EEF3F7"/>
                                  </w:divBdr>
                                  <w:divsChild>
                                    <w:div w:id="14384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0684">
                              <w:marLeft w:val="0"/>
                              <w:marRight w:val="0"/>
                              <w:marTop w:val="0"/>
                              <w:marBottom w:val="0"/>
                              <w:divBdr>
                                <w:top w:val="none" w:sz="0" w:space="0" w:color="auto"/>
                                <w:left w:val="none" w:sz="0" w:space="0" w:color="auto"/>
                                <w:bottom w:val="none" w:sz="0" w:space="0" w:color="auto"/>
                                <w:right w:val="none" w:sz="0" w:space="0" w:color="auto"/>
                              </w:divBdr>
                              <w:divsChild>
                                <w:div w:id="6249264">
                                  <w:marLeft w:val="0"/>
                                  <w:marRight w:val="0"/>
                                  <w:marTop w:val="0"/>
                                  <w:marBottom w:val="0"/>
                                  <w:divBdr>
                                    <w:top w:val="single" w:sz="6" w:space="0" w:color="EEF3F7"/>
                                    <w:left w:val="single" w:sz="6" w:space="0" w:color="EEF3F7"/>
                                    <w:bottom w:val="single" w:sz="6" w:space="31" w:color="EEF3F7"/>
                                    <w:right w:val="single" w:sz="6" w:space="0" w:color="EEF3F7"/>
                                  </w:divBdr>
                                  <w:divsChild>
                                    <w:div w:id="1844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7142">
                              <w:marLeft w:val="0"/>
                              <w:marRight w:val="0"/>
                              <w:marTop w:val="0"/>
                              <w:marBottom w:val="0"/>
                              <w:divBdr>
                                <w:top w:val="none" w:sz="0" w:space="0" w:color="auto"/>
                                <w:left w:val="none" w:sz="0" w:space="0" w:color="auto"/>
                                <w:bottom w:val="none" w:sz="0" w:space="0" w:color="auto"/>
                                <w:right w:val="none" w:sz="0" w:space="0" w:color="auto"/>
                              </w:divBdr>
                              <w:divsChild>
                                <w:div w:id="896892626">
                                  <w:marLeft w:val="0"/>
                                  <w:marRight w:val="0"/>
                                  <w:marTop w:val="0"/>
                                  <w:marBottom w:val="0"/>
                                  <w:divBdr>
                                    <w:top w:val="single" w:sz="6" w:space="0" w:color="EEF3F7"/>
                                    <w:left w:val="single" w:sz="6" w:space="0" w:color="EEF3F7"/>
                                    <w:bottom w:val="single" w:sz="6" w:space="31" w:color="EEF3F7"/>
                                    <w:right w:val="single" w:sz="6" w:space="0" w:color="EEF3F7"/>
                                  </w:divBdr>
                                  <w:divsChild>
                                    <w:div w:id="51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8872">
                              <w:marLeft w:val="0"/>
                              <w:marRight w:val="0"/>
                              <w:marTop w:val="0"/>
                              <w:marBottom w:val="0"/>
                              <w:divBdr>
                                <w:top w:val="none" w:sz="0" w:space="0" w:color="auto"/>
                                <w:left w:val="none" w:sz="0" w:space="0" w:color="auto"/>
                                <w:bottom w:val="none" w:sz="0" w:space="0" w:color="auto"/>
                                <w:right w:val="none" w:sz="0" w:space="0" w:color="auto"/>
                              </w:divBdr>
                              <w:divsChild>
                                <w:div w:id="352654515">
                                  <w:marLeft w:val="0"/>
                                  <w:marRight w:val="0"/>
                                  <w:marTop w:val="0"/>
                                  <w:marBottom w:val="0"/>
                                  <w:divBdr>
                                    <w:top w:val="single" w:sz="6" w:space="0" w:color="EEF3F7"/>
                                    <w:left w:val="single" w:sz="6" w:space="0" w:color="EEF3F7"/>
                                    <w:bottom w:val="single" w:sz="6" w:space="31" w:color="EEF3F7"/>
                                    <w:right w:val="single" w:sz="6" w:space="0" w:color="EEF3F7"/>
                                  </w:divBdr>
                                  <w:divsChild>
                                    <w:div w:id="9674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3726">
                              <w:marLeft w:val="0"/>
                              <w:marRight w:val="0"/>
                              <w:marTop w:val="0"/>
                              <w:marBottom w:val="0"/>
                              <w:divBdr>
                                <w:top w:val="none" w:sz="0" w:space="0" w:color="auto"/>
                                <w:left w:val="none" w:sz="0" w:space="0" w:color="auto"/>
                                <w:bottom w:val="none" w:sz="0" w:space="0" w:color="auto"/>
                                <w:right w:val="none" w:sz="0" w:space="0" w:color="auto"/>
                              </w:divBdr>
                              <w:divsChild>
                                <w:div w:id="1168132365">
                                  <w:marLeft w:val="0"/>
                                  <w:marRight w:val="0"/>
                                  <w:marTop w:val="0"/>
                                  <w:marBottom w:val="0"/>
                                  <w:divBdr>
                                    <w:top w:val="single" w:sz="6" w:space="0" w:color="EEF3F7"/>
                                    <w:left w:val="single" w:sz="6" w:space="0" w:color="EEF3F7"/>
                                    <w:bottom w:val="single" w:sz="6" w:space="31" w:color="EEF3F7"/>
                                    <w:right w:val="single" w:sz="6" w:space="0" w:color="EEF3F7"/>
                                  </w:divBdr>
                                  <w:divsChild>
                                    <w:div w:id="3710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1647">
                              <w:marLeft w:val="0"/>
                              <w:marRight w:val="0"/>
                              <w:marTop w:val="0"/>
                              <w:marBottom w:val="0"/>
                              <w:divBdr>
                                <w:top w:val="none" w:sz="0" w:space="0" w:color="auto"/>
                                <w:left w:val="none" w:sz="0" w:space="0" w:color="auto"/>
                                <w:bottom w:val="none" w:sz="0" w:space="0" w:color="auto"/>
                                <w:right w:val="none" w:sz="0" w:space="0" w:color="auto"/>
                              </w:divBdr>
                              <w:divsChild>
                                <w:div w:id="1140420458">
                                  <w:marLeft w:val="0"/>
                                  <w:marRight w:val="0"/>
                                  <w:marTop w:val="0"/>
                                  <w:marBottom w:val="0"/>
                                  <w:divBdr>
                                    <w:top w:val="single" w:sz="6" w:space="0" w:color="EEF3F7"/>
                                    <w:left w:val="single" w:sz="6" w:space="0" w:color="EEF3F7"/>
                                    <w:bottom w:val="single" w:sz="6" w:space="31" w:color="EEF3F7"/>
                                    <w:right w:val="single" w:sz="6" w:space="0" w:color="EEF3F7"/>
                                  </w:divBdr>
                                  <w:divsChild>
                                    <w:div w:id="398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10019">
                  <w:marLeft w:val="0"/>
                  <w:marRight w:val="0"/>
                  <w:marTop w:val="0"/>
                  <w:marBottom w:val="0"/>
                  <w:divBdr>
                    <w:top w:val="none" w:sz="0" w:space="0" w:color="auto"/>
                    <w:left w:val="none" w:sz="0" w:space="0" w:color="auto"/>
                    <w:bottom w:val="none" w:sz="0" w:space="0" w:color="auto"/>
                    <w:right w:val="none" w:sz="0" w:space="0" w:color="auto"/>
                  </w:divBdr>
                  <w:divsChild>
                    <w:div w:id="356346268">
                      <w:marLeft w:val="0"/>
                      <w:marRight w:val="0"/>
                      <w:marTop w:val="0"/>
                      <w:marBottom w:val="0"/>
                      <w:divBdr>
                        <w:top w:val="none" w:sz="0" w:space="0" w:color="auto"/>
                        <w:left w:val="none" w:sz="0" w:space="0" w:color="auto"/>
                        <w:bottom w:val="none" w:sz="0" w:space="0" w:color="auto"/>
                        <w:right w:val="none" w:sz="0" w:space="0" w:color="auto"/>
                      </w:divBdr>
                      <w:divsChild>
                        <w:div w:id="1552185490">
                          <w:marLeft w:val="0"/>
                          <w:marRight w:val="0"/>
                          <w:marTop w:val="0"/>
                          <w:marBottom w:val="0"/>
                          <w:divBdr>
                            <w:top w:val="none" w:sz="0" w:space="0" w:color="auto"/>
                            <w:left w:val="none" w:sz="0" w:space="0" w:color="auto"/>
                            <w:bottom w:val="none" w:sz="0" w:space="0" w:color="auto"/>
                            <w:right w:val="none" w:sz="0" w:space="0" w:color="auto"/>
                          </w:divBdr>
                          <w:divsChild>
                            <w:div w:id="1649481338">
                              <w:marLeft w:val="0"/>
                              <w:marRight w:val="0"/>
                              <w:marTop w:val="0"/>
                              <w:marBottom w:val="0"/>
                              <w:divBdr>
                                <w:top w:val="none" w:sz="0" w:space="0" w:color="auto"/>
                                <w:left w:val="none" w:sz="0" w:space="0" w:color="auto"/>
                                <w:bottom w:val="none" w:sz="0" w:space="0" w:color="auto"/>
                                <w:right w:val="none" w:sz="0" w:space="0" w:color="auto"/>
                              </w:divBdr>
                              <w:divsChild>
                                <w:div w:id="56325460">
                                  <w:marLeft w:val="0"/>
                                  <w:marRight w:val="0"/>
                                  <w:marTop w:val="0"/>
                                  <w:marBottom w:val="0"/>
                                  <w:divBdr>
                                    <w:top w:val="none" w:sz="0" w:space="0" w:color="auto"/>
                                    <w:left w:val="none" w:sz="0" w:space="0" w:color="auto"/>
                                    <w:bottom w:val="none" w:sz="0" w:space="0" w:color="auto"/>
                                    <w:right w:val="none" w:sz="0" w:space="0" w:color="auto"/>
                                  </w:divBdr>
                                  <w:divsChild>
                                    <w:div w:id="519591368">
                                      <w:marLeft w:val="0"/>
                                      <w:marRight w:val="0"/>
                                      <w:marTop w:val="0"/>
                                      <w:marBottom w:val="0"/>
                                      <w:divBdr>
                                        <w:top w:val="none" w:sz="0" w:space="0" w:color="auto"/>
                                        <w:left w:val="none" w:sz="0" w:space="0" w:color="auto"/>
                                        <w:bottom w:val="none" w:sz="0" w:space="0" w:color="auto"/>
                                        <w:right w:val="none" w:sz="0" w:space="0" w:color="auto"/>
                                      </w:divBdr>
                                      <w:divsChild>
                                        <w:div w:id="11687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62">
                                  <w:marLeft w:val="0"/>
                                  <w:marRight w:val="0"/>
                                  <w:marTop w:val="0"/>
                                  <w:marBottom w:val="0"/>
                                  <w:divBdr>
                                    <w:top w:val="none" w:sz="0" w:space="0" w:color="auto"/>
                                    <w:left w:val="none" w:sz="0" w:space="0" w:color="auto"/>
                                    <w:bottom w:val="none" w:sz="0" w:space="0" w:color="auto"/>
                                    <w:right w:val="none" w:sz="0" w:space="0" w:color="auto"/>
                                  </w:divBdr>
                                  <w:divsChild>
                                    <w:div w:id="2053115231">
                                      <w:marLeft w:val="0"/>
                                      <w:marRight w:val="0"/>
                                      <w:marTop w:val="0"/>
                                      <w:marBottom w:val="0"/>
                                      <w:divBdr>
                                        <w:top w:val="none" w:sz="0" w:space="0" w:color="auto"/>
                                        <w:left w:val="none" w:sz="0" w:space="0" w:color="auto"/>
                                        <w:bottom w:val="none" w:sz="0" w:space="0" w:color="auto"/>
                                        <w:right w:val="none" w:sz="0" w:space="0" w:color="auto"/>
                                      </w:divBdr>
                                      <w:divsChild>
                                        <w:div w:id="8038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115">
                                  <w:marLeft w:val="0"/>
                                  <w:marRight w:val="0"/>
                                  <w:marTop w:val="0"/>
                                  <w:marBottom w:val="0"/>
                                  <w:divBdr>
                                    <w:top w:val="none" w:sz="0" w:space="0" w:color="auto"/>
                                    <w:left w:val="none" w:sz="0" w:space="0" w:color="auto"/>
                                    <w:bottom w:val="none" w:sz="0" w:space="0" w:color="auto"/>
                                    <w:right w:val="none" w:sz="0" w:space="0" w:color="auto"/>
                                  </w:divBdr>
                                  <w:divsChild>
                                    <w:div w:id="2029407352">
                                      <w:marLeft w:val="0"/>
                                      <w:marRight w:val="0"/>
                                      <w:marTop w:val="0"/>
                                      <w:marBottom w:val="0"/>
                                      <w:divBdr>
                                        <w:top w:val="none" w:sz="0" w:space="0" w:color="auto"/>
                                        <w:left w:val="none" w:sz="0" w:space="0" w:color="auto"/>
                                        <w:bottom w:val="none" w:sz="0" w:space="0" w:color="auto"/>
                                        <w:right w:val="none" w:sz="0" w:space="0" w:color="auto"/>
                                      </w:divBdr>
                                      <w:divsChild>
                                        <w:div w:id="1899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9587">
                                  <w:marLeft w:val="0"/>
                                  <w:marRight w:val="0"/>
                                  <w:marTop w:val="0"/>
                                  <w:marBottom w:val="0"/>
                                  <w:divBdr>
                                    <w:top w:val="none" w:sz="0" w:space="0" w:color="auto"/>
                                    <w:left w:val="none" w:sz="0" w:space="0" w:color="auto"/>
                                    <w:bottom w:val="none" w:sz="0" w:space="0" w:color="auto"/>
                                    <w:right w:val="none" w:sz="0" w:space="0" w:color="auto"/>
                                  </w:divBdr>
                                  <w:divsChild>
                                    <w:div w:id="33778570">
                                      <w:marLeft w:val="0"/>
                                      <w:marRight w:val="0"/>
                                      <w:marTop w:val="0"/>
                                      <w:marBottom w:val="0"/>
                                      <w:divBdr>
                                        <w:top w:val="none" w:sz="0" w:space="0" w:color="auto"/>
                                        <w:left w:val="none" w:sz="0" w:space="0" w:color="auto"/>
                                        <w:bottom w:val="none" w:sz="0" w:space="0" w:color="auto"/>
                                        <w:right w:val="none" w:sz="0" w:space="0" w:color="auto"/>
                                      </w:divBdr>
                                      <w:divsChild>
                                        <w:div w:id="9354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847710">
                  <w:marLeft w:val="0"/>
                  <w:marRight w:val="0"/>
                  <w:marTop w:val="0"/>
                  <w:marBottom w:val="0"/>
                  <w:divBdr>
                    <w:top w:val="none" w:sz="0" w:space="0" w:color="auto"/>
                    <w:left w:val="none" w:sz="0" w:space="0" w:color="auto"/>
                    <w:bottom w:val="none" w:sz="0" w:space="0" w:color="auto"/>
                    <w:right w:val="none" w:sz="0" w:space="0" w:color="auto"/>
                  </w:divBdr>
                  <w:divsChild>
                    <w:div w:id="787043289">
                      <w:marLeft w:val="0"/>
                      <w:marRight w:val="0"/>
                      <w:marTop w:val="0"/>
                      <w:marBottom w:val="0"/>
                      <w:divBdr>
                        <w:top w:val="none" w:sz="0" w:space="0" w:color="auto"/>
                        <w:left w:val="none" w:sz="0" w:space="0" w:color="auto"/>
                        <w:bottom w:val="none" w:sz="0" w:space="0" w:color="auto"/>
                        <w:right w:val="none" w:sz="0" w:space="0" w:color="auto"/>
                      </w:divBdr>
                      <w:divsChild>
                        <w:div w:id="719668463">
                          <w:marLeft w:val="0"/>
                          <w:marRight w:val="0"/>
                          <w:marTop w:val="0"/>
                          <w:marBottom w:val="150"/>
                          <w:divBdr>
                            <w:top w:val="none" w:sz="0" w:space="0" w:color="auto"/>
                            <w:left w:val="none" w:sz="0" w:space="0" w:color="auto"/>
                            <w:bottom w:val="single" w:sz="6" w:space="8" w:color="E6E6E6"/>
                            <w:right w:val="none" w:sz="0" w:space="0" w:color="auto"/>
                          </w:divBdr>
                        </w:div>
                      </w:divsChild>
                    </w:div>
                    <w:div w:id="1939756370">
                      <w:marLeft w:val="0"/>
                      <w:marRight w:val="0"/>
                      <w:marTop w:val="0"/>
                      <w:marBottom w:val="0"/>
                      <w:divBdr>
                        <w:top w:val="none" w:sz="0" w:space="0" w:color="auto"/>
                        <w:left w:val="none" w:sz="0" w:space="0" w:color="auto"/>
                        <w:bottom w:val="none" w:sz="0" w:space="0" w:color="auto"/>
                        <w:right w:val="none" w:sz="0" w:space="0" w:color="auto"/>
                      </w:divBdr>
                      <w:divsChild>
                        <w:div w:id="304549065">
                          <w:marLeft w:val="0"/>
                          <w:marRight w:val="0"/>
                          <w:marTop w:val="0"/>
                          <w:marBottom w:val="0"/>
                          <w:divBdr>
                            <w:top w:val="none" w:sz="0" w:space="0" w:color="auto"/>
                            <w:left w:val="none" w:sz="0" w:space="0" w:color="auto"/>
                            <w:bottom w:val="none" w:sz="0" w:space="0" w:color="auto"/>
                            <w:right w:val="none" w:sz="0" w:space="0" w:color="auto"/>
                          </w:divBdr>
                          <w:divsChild>
                            <w:div w:id="1195269524">
                              <w:marLeft w:val="0"/>
                              <w:marRight w:val="0"/>
                              <w:marTop w:val="0"/>
                              <w:marBottom w:val="0"/>
                              <w:divBdr>
                                <w:top w:val="none" w:sz="0" w:space="0" w:color="auto"/>
                                <w:left w:val="none" w:sz="0" w:space="0" w:color="auto"/>
                                <w:bottom w:val="none" w:sz="0" w:space="0" w:color="auto"/>
                                <w:right w:val="none" w:sz="0" w:space="0" w:color="auto"/>
                              </w:divBdr>
                              <w:divsChild>
                                <w:div w:id="10574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443166">
      <w:bodyDiv w:val="1"/>
      <w:marLeft w:val="0"/>
      <w:marRight w:val="0"/>
      <w:marTop w:val="0"/>
      <w:marBottom w:val="0"/>
      <w:divBdr>
        <w:top w:val="none" w:sz="0" w:space="0" w:color="auto"/>
        <w:left w:val="none" w:sz="0" w:space="0" w:color="auto"/>
        <w:bottom w:val="none" w:sz="0" w:space="0" w:color="auto"/>
        <w:right w:val="none" w:sz="0" w:space="0" w:color="auto"/>
      </w:divBdr>
      <w:divsChild>
        <w:div w:id="1930384725">
          <w:marLeft w:val="-270"/>
          <w:marRight w:val="0"/>
          <w:marTop w:val="0"/>
          <w:marBottom w:val="150"/>
          <w:divBdr>
            <w:top w:val="none" w:sz="0" w:space="0" w:color="auto"/>
            <w:left w:val="single" w:sz="24" w:space="14" w:color="D82726"/>
            <w:bottom w:val="none" w:sz="0" w:space="0" w:color="auto"/>
            <w:right w:val="none" w:sz="0" w:space="0" w:color="auto"/>
          </w:divBdr>
        </w:div>
      </w:divsChild>
    </w:div>
    <w:div w:id="1814059055">
      <w:bodyDiv w:val="1"/>
      <w:marLeft w:val="0"/>
      <w:marRight w:val="0"/>
      <w:marTop w:val="0"/>
      <w:marBottom w:val="0"/>
      <w:divBdr>
        <w:top w:val="none" w:sz="0" w:space="0" w:color="auto"/>
        <w:left w:val="none" w:sz="0" w:space="0" w:color="auto"/>
        <w:bottom w:val="none" w:sz="0" w:space="0" w:color="auto"/>
        <w:right w:val="none" w:sz="0" w:space="0" w:color="auto"/>
      </w:divBdr>
      <w:divsChild>
        <w:div w:id="355616989">
          <w:marLeft w:val="0"/>
          <w:marRight w:val="0"/>
          <w:marTop w:val="0"/>
          <w:marBottom w:val="300"/>
          <w:divBdr>
            <w:top w:val="none" w:sz="0" w:space="0" w:color="auto"/>
            <w:left w:val="none" w:sz="0" w:space="0" w:color="auto"/>
            <w:bottom w:val="none" w:sz="0" w:space="0" w:color="auto"/>
            <w:right w:val="none" w:sz="0" w:space="0" w:color="auto"/>
          </w:divBdr>
          <w:divsChild>
            <w:div w:id="2141874704">
              <w:marLeft w:val="0"/>
              <w:marRight w:val="0"/>
              <w:marTop w:val="100"/>
              <w:marBottom w:val="100"/>
              <w:divBdr>
                <w:top w:val="none" w:sz="0" w:space="0" w:color="auto"/>
                <w:left w:val="none" w:sz="0" w:space="0" w:color="auto"/>
                <w:bottom w:val="none" w:sz="0" w:space="0" w:color="auto"/>
                <w:right w:val="none" w:sz="0" w:space="0" w:color="auto"/>
              </w:divBdr>
            </w:div>
            <w:div w:id="344015581">
              <w:marLeft w:val="0"/>
              <w:marRight w:val="0"/>
              <w:marTop w:val="0"/>
              <w:marBottom w:val="0"/>
              <w:divBdr>
                <w:top w:val="none" w:sz="0" w:space="0" w:color="auto"/>
                <w:left w:val="none" w:sz="0" w:space="0" w:color="auto"/>
                <w:bottom w:val="none" w:sz="0" w:space="0" w:color="auto"/>
                <w:right w:val="none" w:sz="0" w:space="0" w:color="auto"/>
              </w:divBdr>
            </w:div>
            <w:div w:id="1083531117">
              <w:marLeft w:val="0"/>
              <w:marRight w:val="0"/>
              <w:marTop w:val="150"/>
              <w:marBottom w:val="240"/>
              <w:divBdr>
                <w:top w:val="none" w:sz="0" w:space="0" w:color="auto"/>
                <w:left w:val="none" w:sz="0" w:space="0" w:color="auto"/>
                <w:bottom w:val="none" w:sz="0" w:space="0" w:color="auto"/>
                <w:right w:val="none" w:sz="0" w:space="0" w:color="auto"/>
              </w:divBdr>
            </w:div>
            <w:div w:id="129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2018-09-14T08:24:00Z</dcterms:created>
  <dcterms:modified xsi:type="dcterms:W3CDTF">2018-09-14T08:25:00Z</dcterms:modified>
</cp:coreProperties>
</file>